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02" w:rsidRPr="00154602" w:rsidRDefault="00154602" w:rsidP="00556E92">
      <w:pPr>
        <w:widowControl/>
        <w:autoSpaceDE/>
        <w:ind w:firstLine="709"/>
        <w:jc w:val="center"/>
        <w:rPr>
          <w:rFonts w:eastAsia="Arial"/>
          <w:b/>
          <w:color w:val="0D0D0D"/>
          <w:kern w:val="1"/>
          <w:sz w:val="28"/>
          <w:szCs w:val="28"/>
        </w:rPr>
      </w:pPr>
      <w:r>
        <w:rPr>
          <w:rFonts w:eastAsia="Arial"/>
          <w:b/>
          <w:noProof/>
          <w:color w:val="0D0D0D"/>
          <w:kern w:val="1"/>
          <w:sz w:val="28"/>
          <w:szCs w:val="28"/>
          <w:lang w:eastAsia="ru-RU"/>
        </w:rPr>
        <w:drawing>
          <wp:inline distT="0" distB="0" distL="0" distR="0">
            <wp:extent cx="400050" cy="43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154602" w:rsidRPr="00154602" w:rsidRDefault="00154602" w:rsidP="00556E92">
      <w:pPr>
        <w:widowControl/>
        <w:autoSpaceDE/>
        <w:ind w:firstLine="709"/>
        <w:jc w:val="center"/>
        <w:rPr>
          <w:rFonts w:eastAsia="Arial"/>
          <w:b/>
          <w:color w:val="0D0D0D"/>
          <w:kern w:val="1"/>
          <w:sz w:val="28"/>
          <w:szCs w:val="28"/>
        </w:rPr>
      </w:pPr>
      <w:r w:rsidRPr="00154602">
        <w:rPr>
          <w:rFonts w:eastAsia="Arial"/>
          <w:b/>
          <w:color w:val="0D0D0D"/>
          <w:kern w:val="1"/>
          <w:sz w:val="28"/>
          <w:szCs w:val="28"/>
        </w:rPr>
        <w:t>Республика Крым</w:t>
      </w:r>
    </w:p>
    <w:p w:rsidR="00154602" w:rsidRPr="00154602" w:rsidRDefault="00154602" w:rsidP="00556E92">
      <w:pPr>
        <w:widowControl/>
        <w:autoSpaceDE/>
        <w:ind w:firstLine="709"/>
        <w:jc w:val="center"/>
        <w:rPr>
          <w:rFonts w:eastAsia="Arial"/>
          <w:b/>
          <w:color w:val="0D0D0D"/>
          <w:kern w:val="1"/>
          <w:sz w:val="28"/>
          <w:szCs w:val="28"/>
        </w:rPr>
      </w:pPr>
      <w:r w:rsidRPr="00154602">
        <w:rPr>
          <w:rFonts w:eastAsia="Arial"/>
          <w:b/>
          <w:color w:val="0D0D0D"/>
          <w:kern w:val="1"/>
          <w:sz w:val="28"/>
          <w:szCs w:val="28"/>
        </w:rPr>
        <w:t>Советский район</w:t>
      </w:r>
    </w:p>
    <w:p w:rsidR="00154602" w:rsidRPr="00154602" w:rsidRDefault="00154602" w:rsidP="00556E92">
      <w:pPr>
        <w:widowControl/>
        <w:autoSpaceDE/>
        <w:ind w:firstLine="709"/>
        <w:jc w:val="center"/>
        <w:rPr>
          <w:rFonts w:eastAsia="Arial"/>
          <w:b/>
          <w:color w:val="0D0D0D"/>
          <w:kern w:val="1"/>
          <w:sz w:val="28"/>
          <w:szCs w:val="28"/>
        </w:rPr>
      </w:pPr>
      <w:r w:rsidRPr="00154602">
        <w:rPr>
          <w:rFonts w:eastAsia="Arial"/>
          <w:b/>
          <w:color w:val="0D0D0D"/>
          <w:kern w:val="1"/>
          <w:sz w:val="28"/>
          <w:szCs w:val="28"/>
        </w:rPr>
        <w:t>Ильичёвский сельский совет</w:t>
      </w:r>
    </w:p>
    <w:p w:rsidR="00154602" w:rsidRPr="00154602" w:rsidRDefault="00154602" w:rsidP="00556E92">
      <w:pPr>
        <w:widowControl/>
        <w:autoSpaceDE/>
        <w:ind w:firstLine="709"/>
        <w:jc w:val="center"/>
        <w:rPr>
          <w:rFonts w:eastAsia="Arial"/>
          <w:b/>
          <w:color w:val="0D0D0D"/>
          <w:kern w:val="1"/>
          <w:sz w:val="28"/>
          <w:szCs w:val="28"/>
        </w:rPr>
      </w:pPr>
      <w:r>
        <w:rPr>
          <w:rFonts w:eastAsia="Arial"/>
          <w:b/>
          <w:color w:val="0D0D0D"/>
          <w:kern w:val="1"/>
          <w:sz w:val="28"/>
          <w:szCs w:val="28"/>
        </w:rPr>
        <w:t>22</w:t>
      </w:r>
      <w:r w:rsidRPr="00154602">
        <w:rPr>
          <w:rFonts w:eastAsia="Arial"/>
          <w:b/>
          <w:color w:val="0D0D0D"/>
          <w:kern w:val="1"/>
          <w:sz w:val="28"/>
          <w:szCs w:val="28"/>
        </w:rPr>
        <w:t xml:space="preserve"> внеочередная сессия 2 созыва</w:t>
      </w:r>
    </w:p>
    <w:p w:rsidR="00154602" w:rsidRPr="00154602" w:rsidRDefault="00154602" w:rsidP="00556E92">
      <w:pPr>
        <w:widowControl/>
        <w:autoSpaceDE/>
        <w:ind w:firstLine="709"/>
        <w:jc w:val="center"/>
        <w:rPr>
          <w:rFonts w:eastAsia="Arial"/>
          <w:b/>
          <w:color w:val="0D0D0D"/>
          <w:kern w:val="1"/>
          <w:sz w:val="28"/>
          <w:szCs w:val="28"/>
        </w:rPr>
      </w:pPr>
    </w:p>
    <w:p w:rsidR="00154602" w:rsidRPr="00154602" w:rsidRDefault="00154602" w:rsidP="00556E92">
      <w:pPr>
        <w:widowControl/>
        <w:autoSpaceDE/>
        <w:ind w:firstLine="709"/>
        <w:jc w:val="center"/>
        <w:rPr>
          <w:rFonts w:eastAsia="Arial"/>
          <w:b/>
          <w:color w:val="0D0D0D"/>
          <w:kern w:val="1"/>
          <w:sz w:val="28"/>
          <w:szCs w:val="28"/>
        </w:rPr>
      </w:pPr>
      <w:proofErr w:type="gramStart"/>
      <w:r w:rsidRPr="00154602">
        <w:rPr>
          <w:rFonts w:eastAsia="Arial"/>
          <w:b/>
          <w:color w:val="0D0D0D"/>
          <w:kern w:val="1"/>
          <w:sz w:val="28"/>
          <w:szCs w:val="28"/>
        </w:rPr>
        <w:t>Р</w:t>
      </w:r>
      <w:proofErr w:type="gramEnd"/>
      <w:r w:rsidRPr="00154602">
        <w:rPr>
          <w:rFonts w:eastAsia="Arial"/>
          <w:b/>
          <w:color w:val="0D0D0D"/>
          <w:kern w:val="1"/>
          <w:sz w:val="28"/>
          <w:szCs w:val="28"/>
        </w:rPr>
        <w:t xml:space="preserve"> Е Ш Е Н И Е</w:t>
      </w:r>
    </w:p>
    <w:p w:rsidR="00154602" w:rsidRPr="00154602" w:rsidRDefault="00154602" w:rsidP="00556E92">
      <w:pPr>
        <w:suppressAutoHyphens w:val="0"/>
        <w:autoSpaceDN w:val="0"/>
        <w:adjustRightInd w:val="0"/>
        <w:ind w:firstLine="709"/>
        <w:rPr>
          <w:color w:val="0D0D0D"/>
          <w:sz w:val="28"/>
          <w:szCs w:val="28"/>
          <w:lang w:eastAsia="ru-RU"/>
        </w:rPr>
      </w:pPr>
      <w:r>
        <w:rPr>
          <w:color w:val="0D0D0D"/>
          <w:sz w:val="28"/>
          <w:szCs w:val="28"/>
          <w:lang w:eastAsia="ru-RU"/>
        </w:rPr>
        <w:t>15</w:t>
      </w:r>
      <w:r w:rsidRPr="00154602">
        <w:rPr>
          <w:color w:val="0D0D0D"/>
          <w:sz w:val="28"/>
          <w:szCs w:val="28"/>
          <w:lang w:eastAsia="ru-RU"/>
        </w:rPr>
        <w:t>.0</w:t>
      </w:r>
      <w:r>
        <w:rPr>
          <w:color w:val="0D0D0D"/>
          <w:sz w:val="28"/>
          <w:szCs w:val="28"/>
          <w:lang w:eastAsia="ru-RU"/>
        </w:rPr>
        <w:t>3</w:t>
      </w:r>
      <w:r w:rsidR="00556E92">
        <w:rPr>
          <w:color w:val="0D0D0D"/>
          <w:sz w:val="28"/>
          <w:szCs w:val="28"/>
          <w:lang w:eastAsia="ru-RU"/>
        </w:rPr>
        <w:t xml:space="preserve">.2021 г. </w:t>
      </w:r>
      <w:r w:rsidR="00556E92">
        <w:rPr>
          <w:color w:val="0D0D0D"/>
          <w:sz w:val="28"/>
          <w:szCs w:val="28"/>
          <w:lang w:eastAsia="ru-RU"/>
        </w:rPr>
        <w:tab/>
      </w:r>
      <w:r w:rsidR="00556E92">
        <w:rPr>
          <w:color w:val="0D0D0D"/>
          <w:sz w:val="28"/>
          <w:szCs w:val="28"/>
          <w:lang w:eastAsia="ru-RU"/>
        </w:rPr>
        <w:tab/>
      </w:r>
      <w:r w:rsidR="00556E92">
        <w:rPr>
          <w:color w:val="0D0D0D"/>
          <w:sz w:val="28"/>
          <w:szCs w:val="28"/>
          <w:lang w:eastAsia="ru-RU"/>
        </w:rPr>
        <w:tab/>
      </w:r>
      <w:r w:rsidR="00556E92">
        <w:rPr>
          <w:color w:val="0D0D0D"/>
          <w:sz w:val="28"/>
          <w:szCs w:val="28"/>
          <w:lang w:eastAsia="ru-RU"/>
        </w:rPr>
        <w:tab/>
      </w:r>
      <w:r w:rsidR="00556E92">
        <w:rPr>
          <w:color w:val="0D0D0D"/>
          <w:sz w:val="28"/>
          <w:szCs w:val="28"/>
          <w:lang w:eastAsia="ru-RU"/>
        </w:rPr>
        <w:tab/>
      </w:r>
      <w:r w:rsidR="00556E92">
        <w:rPr>
          <w:color w:val="0D0D0D"/>
          <w:sz w:val="28"/>
          <w:szCs w:val="28"/>
          <w:lang w:eastAsia="ru-RU"/>
        </w:rPr>
        <w:tab/>
      </w:r>
      <w:r w:rsidR="00556E92">
        <w:rPr>
          <w:color w:val="0D0D0D"/>
          <w:sz w:val="28"/>
          <w:szCs w:val="28"/>
          <w:lang w:eastAsia="ru-RU"/>
        </w:rPr>
        <w:tab/>
      </w:r>
      <w:r w:rsidR="00556E92">
        <w:rPr>
          <w:color w:val="0D0D0D"/>
          <w:sz w:val="28"/>
          <w:szCs w:val="28"/>
          <w:lang w:eastAsia="ru-RU"/>
        </w:rPr>
        <w:tab/>
      </w:r>
      <w:r w:rsidRPr="00154602">
        <w:rPr>
          <w:color w:val="0D0D0D"/>
          <w:sz w:val="28"/>
          <w:szCs w:val="28"/>
          <w:lang w:eastAsia="ru-RU"/>
        </w:rPr>
        <w:tab/>
        <w:t>№ 1</w:t>
      </w:r>
    </w:p>
    <w:p w:rsidR="00154602" w:rsidRPr="00154602" w:rsidRDefault="00154602" w:rsidP="00556E92">
      <w:pPr>
        <w:suppressAutoHyphens w:val="0"/>
        <w:autoSpaceDN w:val="0"/>
        <w:adjustRightInd w:val="0"/>
        <w:ind w:firstLine="709"/>
        <w:rPr>
          <w:color w:val="0D0D0D"/>
          <w:sz w:val="28"/>
          <w:szCs w:val="28"/>
          <w:lang w:eastAsia="ru-RU"/>
        </w:rPr>
      </w:pPr>
      <w:r w:rsidRPr="00154602">
        <w:rPr>
          <w:color w:val="0D0D0D"/>
          <w:sz w:val="28"/>
          <w:szCs w:val="28"/>
          <w:lang w:eastAsia="ru-RU"/>
        </w:rPr>
        <w:t>с. Ильичёво</w:t>
      </w:r>
    </w:p>
    <w:p w:rsidR="00154602" w:rsidRDefault="00154602" w:rsidP="00556E92">
      <w:pPr>
        <w:ind w:right="2517" w:firstLine="709"/>
        <w:jc w:val="both"/>
        <w:rPr>
          <w:b/>
          <w:sz w:val="28"/>
          <w:szCs w:val="28"/>
        </w:rPr>
      </w:pPr>
    </w:p>
    <w:p w:rsidR="00154602" w:rsidRPr="00154602" w:rsidRDefault="00556E92" w:rsidP="00556E92">
      <w:pPr>
        <w:ind w:right="2517" w:firstLine="709"/>
        <w:jc w:val="both"/>
        <w:rPr>
          <w:b/>
          <w:bCs/>
          <w:color w:val="000000"/>
          <w:sz w:val="28"/>
          <w:szCs w:val="28"/>
        </w:rPr>
      </w:pPr>
      <w:bookmarkStart w:id="0" w:name="_GoBack"/>
      <w:r>
        <w:rPr>
          <w:b/>
          <w:sz w:val="28"/>
          <w:szCs w:val="28"/>
        </w:rPr>
        <w:t xml:space="preserve">Об утверждении проекта </w:t>
      </w:r>
      <w:r w:rsidR="00154602">
        <w:rPr>
          <w:b/>
          <w:sz w:val="28"/>
          <w:szCs w:val="28"/>
        </w:rPr>
        <w:t xml:space="preserve">Правил </w:t>
      </w:r>
      <w:r w:rsidR="00154602" w:rsidRPr="00154602">
        <w:rPr>
          <w:b/>
          <w:bCs/>
          <w:sz w:val="28"/>
          <w:szCs w:val="28"/>
        </w:rPr>
        <w:t>благоустройства и санитарного содержания территории</w:t>
      </w:r>
      <w:r w:rsidR="00154602">
        <w:rPr>
          <w:b/>
          <w:bCs/>
          <w:sz w:val="28"/>
          <w:szCs w:val="28"/>
        </w:rPr>
        <w:t xml:space="preserve"> </w:t>
      </w:r>
      <w:r w:rsidR="00154602" w:rsidRPr="00154602">
        <w:rPr>
          <w:b/>
          <w:bCs/>
          <w:sz w:val="28"/>
          <w:szCs w:val="28"/>
        </w:rPr>
        <w:t>муниципального образования Ильичевское сельское поселение Советского района Республики Крым</w:t>
      </w:r>
      <w:r w:rsidR="00154602">
        <w:rPr>
          <w:b/>
          <w:sz w:val="28"/>
          <w:szCs w:val="28"/>
        </w:rPr>
        <w:t xml:space="preserve"> и назначении</w:t>
      </w:r>
      <w:r w:rsidR="00154602">
        <w:rPr>
          <w:b/>
          <w:bCs/>
          <w:sz w:val="28"/>
          <w:szCs w:val="28"/>
        </w:rPr>
        <w:t xml:space="preserve"> </w:t>
      </w:r>
      <w:r w:rsidR="00154602">
        <w:rPr>
          <w:b/>
          <w:bCs/>
          <w:color w:val="000000"/>
          <w:sz w:val="28"/>
          <w:szCs w:val="28"/>
        </w:rPr>
        <w:t xml:space="preserve">публичных слушаний по проекту Правил </w:t>
      </w:r>
      <w:r w:rsidR="00154602" w:rsidRPr="00154602">
        <w:rPr>
          <w:b/>
          <w:bCs/>
          <w:color w:val="000000"/>
          <w:sz w:val="28"/>
          <w:szCs w:val="28"/>
        </w:rPr>
        <w:t>благоустройства и санитарного содержания территории муниципального образования Ильичевское сельское поселение Советского района Республики Крым</w:t>
      </w:r>
      <w:bookmarkEnd w:id="0"/>
    </w:p>
    <w:p w:rsidR="00154602" w:rsidRDefault="00154602" w:rsidP="00556E92">
      <w:pPr>
        <w:ind w:right="2517" w:firstLine="709"/>
        <w:jc w:val="both"/>
        <w:rPr>
          <w:b/>
          <w:sz w:val="28"/>
          <w:szCs w:val="28"/>
        </w:rPr>
      </w:pPr>
    </w:p>
    <w:p w:rsidR="00154602" w:rsidRDefault="00154602" w:rsidP="00556E92">
      <w:pPr>
        <w:ind w:firstLine="709"/>
        <w:jc w:val="both"/>
        <w:rPr>
          <w:b/>
          <w:sz w:val="28"/>
          <w:szCs w:val="28"/>
        </w:rPr>
      </w:pPr>
      <w:proofErr w:type="gramStart"/>
      <w:r>
        <w:rPr>
          <w:sz w:val="28"/>
          <w:szCs w:val="28"/>
        </w:rPr>
        <w:t>В целях обеспечения чистоты и порядка, усиления контроля за санитарным содержанием территорий, создания благоприятных условий жизни населения сельского поселения, в соответствии с пунктом 19 части 1 статьи 14 Федерального закона от 6 октября 2003 года № 131-ФЗ «Об общих принципах организации местного самоуправления в Российской Федерации»,</w:t>
      </w:r>
      <w:r>
        <w:rPr>
          <w:sz w:val="28"/>
          <w:szCs w:val="24"/>
        </w:rPr>
        <w:t xml:space="preserve"> в соответствии </w:t>
      </w:r>
      <w:r>
        <w:rPr>
          <w:sz w:val="28"/>
          <w:szCs w:val="28"/>
        </w:rPr>
        <w:t xml:space="preserve">Уставом муниципального образования Ильичёвское сельское поселение Советского района Республики </w:t>
      </w:r>
      <w:r w:rsidRPr="00154602">
        <w:rPr>
          <w:sz w:val="28"/>
          <w:szCs w:val="28"/>
        </w:rPr>
        <w:t>Крым, Ильичёвский</w:t>
      </w:r>
      <w:r>
        <w:rPr>
          <w:sz w:val="28"/>
          <w:szCs w:val="28"/>
        </w:rPr>
        <w:t xml:space="preserve"> сельский совет </w:t>
      </w:r>
      <w:proofErr w:type="gramEnd"/>
    </w:p>
    <w:p w:rsidR="00154602" w:rsidRDefault="00154602" w:rsidP="00556E92">
      <w:pPr>
        <w:ind w:firstLine="709"/>
        <w:jc w:val="both"/>
        <w:rPr>
          <w:sz w:val="28"/>
          <w:szCs w:val="28"/>
        </w:rPr>
      </w:pPr>
      <w:r>
        <w:rPr>
          <w:b/>
          <w:sz w:val="28"/>
          <w:szCs w:val="28"/>
        </w:rPr>
        <w:t>РЕШИЛ:</w:t>
      </w:r>
    </w:p>
    <w:p w:rsidR="00154602" w:rsidRDefault="00154602" w:rsidP="00556E92">
      <w:pPr>
        <w:ind w:firstLine="709"/>
        <w:jc w:val="both"/>
        <w:rPr>
          <w:color w:val="000000"/>
          <w:sz w:val="28"/>
          <w:szCs w:val="28"/>
        </w:rPr>
      </w:pPr>
      <w:r>
        <w:rPr>
          <w:sz w:val="28"/>
          <w:szCs w:val="28"/>
        </w:rPr>
        <w:t xml:space="preserve">1. Утвердить проект Правил </w:t>
      </w:r>
      <w:r w:rsidRPr="00154602">
        <w:rPr>
          <w:bCs/>
          <w:sz w:val="28"/>
          <w:szCs w:val="28"/>
        </w:rPr>
        <w:t>благоустройства и санитарного содержания территории муниципального образования Ильичевское сельское поселение Советского района Республики Крым</w:t>
      </w:r>
      <w:r>
        <w:rPr>
          <w:sz w:val="28"/>
          <w:szCs w:val="28"/>
        </w:rPr>
        <w:t xml:space="preserve"> (прилагаются).</w:t>
      </w:r>
    </w:p>
    <w:p w:rsidR="00154602" w:rsidRDefault="00154602" w:rsidP="00556E92">
      <w:pPr>
        <w:ind w:firstLine="709"/>
        <w:jc w:val="both"/>
        <w:rPr>
          <w:color w:val="000000"/>
          <w:sz w:val="28"/>
          <w:szCs w:val="28"/>
        </w:rPr>
      </w:pPr>
      <w:r>
        <w:rPr>
          <w:color w:val="000000"/>
          <w:sz w:val="28"/>
          <w:szCs w:val="28"/>
        </w:rPr>
        <w:t xml:space="preserve">2. Назначить и провести публичные слушания по проекту Правил </w:t>
      </w:r>
      <w:r w:rsidRPr="00154602">
        <w:rPr>
          <w:bCs/>
          <w:color w:val="000000"/>
          <w:sz w:val="28"/>
          <w:szCs w:val="28"/>
        </w:rPr>
        <w:t>благоустройства и санитарного содержания территории муниципального образования Ильичевское сельское поселение Советского района Республики Крым</w:t>
      </w:r>
      <w:r>
        <w:rPr>
          <w:color w:val="000000"/>
          <w:sz w:val="28"/>
          <w:szCs w:val="28"/>
        </w:rPr>
        <w:t xml:space="preserve"> </w:t>
      </w:r>
      <w:r w:rsidR="00777746">
        <w:rPr>
          <w:color w:val="000000"/>
          <w:sz w:val="28"/>
          <w:szCs w:val="28"/>
        </w:rPr>
        <w:t>23</w:t>
      </w:r>
      <w:r>
        <w:rPr>
          <w:color w:val="000000"/>
          <w:sz w:val="28"/>
          <w:szCs w:val="28"/>
        </w:rPr>
        <w:t>.</w:t>
      </w:r>
      <w:r w:rsidR="00777746">
        <w:rPr>
          <w:color w:val="000000"/>
          <w:sz w:val="28"/>
          <w:szCs w:val="28"/>
        </w:rPr>
        <w:t>03</w:t>
      </w:r>
      <w:r>
        <w:rPr>
          <w:color w:val="000000"/>
          <w:sz w:val="28"/>
          <w:szCs w:val="28"/>
        </w:rPr>
        <w:t>.20</w:t>
      </w:r>
      <w:r w:rsidR="00777746">
        <w:rPr>
          <w:color w:val="000000"/>
          <w:sz w:val="28"/>
          <w:szCs w:val="28"/>
        </w:rPr>
        <w:t>21</w:t>
      </w:r>
      <w:r>
        <w:rPr>
          <w:color w:val="000000"/>
          <w:sz w:val="28"/>
          <w:szCs w:val="28"/>
        </w:rPr>
        <w:t xml:space="preserve"> года в 1</w:t>
      </w:r>
      <w:r w:rsidR="00777746">
        <w:rPr>
          <w:color w:val="000000"/>
          <w:sz w:val="28"/>
          <w:szCs w:val="28"/>
        </w:rPr>
        <w:t>6:</w:t>
      </w:r>
      <w:r>
        <w:rPr>
          <w:color w:val="000000"/>
          <w:sz w:val="28"/>
          <w:szCs w:val="28"/>
        </w:rPr>
        <w:t>00 часов по адресу: Республика Крым, Советский район, с. Ильичёво, ул. Дзержинского, д.28А (здание администрации Ильичёвского сельского поселения).</w:t>
      </w:r>
    </w:p>
    <w:p w:rsidR="00154602" w:rsidRDefault="00154602" w:rsidP="00556E92">
      <w:pPr>
        <w:numPr>
          <w:ilvl w:val="2"/>
          <w:numId w:val="1"/>
        </w:numPr>
        <w:ind w:left="0" w:firstLine="709"/>
        <w:jc w:val="both"/>
        <w:rPr>
          <w:color w:val="000000"/>
          <w:sz w:val="28"/>
          <w:szCs w:val="28"/>
        </w:rPr>
      </w:pPr>
      <w:r>
        <w:rPr>
          <w:color w:val="000000"/>
          <w:sz w:val="28"/>
          <w:szCs w:val="28"/>
        </w:rPr>
        <w:t>Для организации и проведения публичных слушаний сформировать Рабочую группу по проведению публичных слушаний в составе:</w:t>
      </w:r>
      <w:r>
        <w:rPr>
          <w:rFonts w:ascii="Open Sans" w:hAnsi="Open Sans" w:cs="Open Sans"/>
          <w:color w:val="3C3C3C"/>
          <w:sz w:val="21"/>
          <w:szCs w:val="28"/>
        </w:rPr>
        <w:t> </w:t>
      </w:r>
    </w:p>
    <w:p w:rsidR="00154602" w:rsidRDefault="00154602" w:rsidP="00556E92">
      <w:pPr>
        <w:ind w:firstLine="709"/>
        <w:jc w:val="both"/>
        <w:rPr>
          <w:color w:val="000000"/>
          <w:sz w:val="28"/>
          <w:szCs w:val="28"/>
        </w:rPr>
      </w:pPr>
      <w:r>
        <w:rPr>
          <w:color w:val="000000"/>
          <w:sz w:val="28"/>
          <w:szCs w:val="28"/>
        </w:rPr>
        <w:t>Руководитель рабочей группы: Захаров А.А.–председатель Ильичёвского сельского совета; </w:t>
      </w:r>
    </w:p>
    <w:p w:rsidR="00154602" w:rsidRDefault="00154602" w:rsidP="00556E92">
      <w:pPr>
        <w:ind w:firstLine="709"/>
        <w:jc w:val="both"/>
        <w:rPr>
          <w:color w:val="000000"/>
          <w:sz w:val="28"/>
          <w:szCs w:val="28"/>
        </w:rPr>
      </w:pPr>
      <w:r>
        <w:rPr>
          <w:color w:val="000000"/>
          <w:sz w:val="28"/>
          <w:szCs w:val="28"/>
        </w:rPr>
        <w:t xml:space="preserve">-Секретарь рабочей группы: </w:t>
      </w:r>
      <w:r w:rsidR="00777746">
        <w:rPr>
          <w:color w:val="000000"/>
          <w:sz w:val="28"/>
          <w:szCs w:val="28"/>
        </w:rPr>
        <w:t>Барабанщик Е.И.</w:t>
      </w:r>
      <w:r>
        <w:rPr>
          <w:color w:val="000000"/>
          <w:sz w:val="28"/>
          <w:szCs w:val="28"/>
        </w:rPr>
        <w:t xml:space="preserve"> –</w:t>
      </w:r>
      <w:r w:rsidR="00777746">
        <w:rPr>
          <w:color w:val="000000"/>
          <w:sz w:val="28"/>
          <w:szCs w:val="28"/>
        </w:rPr>
        <w:t xml:space="preserve"> </w:t>
      </w:r>
      <w:r>
        <w:rPr>
          <w:color w:val="000000"/>
          <w:sz w:val="28"/>
          <w:szCs w:val="28"/>
        </w:rPr>
        <w:t>заместитель главы администрации Ильичёвского сельского поселения</w:t>
      </w:r>
    </w:p>
    <w:p w:rsidR="00154602" w:rsidRDefault="00154602" w:rsidP="00556E92">
      <w:pPr>
        <w:ind w:firstLine="709"/>
        <w:jc w:val="both"/>
        <w:rPr>
          <w:color w:val="000000"/>
          <w:sz w:val="28"/>
          <w:szCs w:val="28"/>
        </w:rPr>
      </w:pPr>
      <w:r>
        <w:rPr>
          <w:color w:val="000000"/>
          <w:sz w:val="28"/>
          <w:szCs w:val="28"/>
        </w:rPr>
        <w:t>- Члены рабочей группы:</w:t>
      </w:r>
    </w:p>
    <w:p w:rsidR="00154602" w:rsidRDefault="00154602" w:rsidP="00556E92">
      <w:pPr>
        <w:ind w:firstLine="709"/>
        <w:jc w:val="both"/>
        <w:rPr>
          <w:color w:val="000000"/>
          <w:sz w:val="28"/>
          <w:szCs w:val="28"/>
        </w:rPr>
      </w:pPr>
      <w:proofErr w:type="spellStart"/>
      <w:r>
        <w:rPr>
          <w:color w:val="000000"/>
          <w:sz w:val="28"/>
          <w:szCs w:val="28"/>
        </w:rPr>
        <w:lastRenderedPageBreak/>
        <w:t>Ленивенко</w:t>
      </w:r>
      <w:proofErr w:type="spellEnd"/>
      <w:r>
        <w:rPr>
          <w:color w:val="000000"/>
          <w:sz w:val="28"/>
          <w:szCs w:val="28"/>
        </w:rPr>
        <w:t xml:space="preserve"> Т.А.- депутат Ильичёвского сельского совета.</w:t>
      </w:r>
    </w:p>
    <w:p w:rsidR="00154602" w:rsidRDefault="00154602" w:rsidP="00556E92">
      <w:pPr>
        <w:ind w:firstLine="709"/>
        <w:jc w:val="both"/>
        <w:rPr>
          <w:color w:val="000000"/>
          <w:sz w:val="28"/>
          <w:szCs w:val="28"/>
        </w:rPr>
      </w:pPr>
      <w:r>
        <w:rPr>
          <w:color w:val="000000"/>
          <w:sz w:val="28"/>
          <w:szCs w:val="28"/>
        </w:rPr>
        <w:t>Бауэр Е.В.– депутат Ильичёвского сельского совета.</w:t>
      </w:r>
    </w:p>
    <w:p w:rsidR="00154602" w:rsidRDefault="00777746" w:rsidP="00556E92">
      <w:pPr>
        <w:ind w:firstLine="709"/>
        <w:jc w:val="both"/>
        <w:rPr>
          <w:color w:val="000000"/>
          <w:sz w:val="28"/>
          <w:szCs w:val="28"/>
        </w:rPr>
      </w:pPr>
      <w:proofErr w:type="spellStart"/>
      <w:r>
        <w:rPr>
          <w:color w:val="000000"/>
          <w:sz w:val="28"/>
          <w:szCs w:val="28"/>
        </w:rPr>
        <w:t>Мацуца</w:t>
      </w:r>
      <w:proofErr w:type="spellEnd"/>
      <w:r>
        <w:rPr>
          <w:color w:val="000000"/>
          <w:sz w:val="28"/>
          <w:szCs w:val="28"/>
        </w:rPr>
        <w:t xml:space="preserve"> Н.В. </w:t>
      </w:r>
      <w:r w:rsidR="00154602">
        <w:rPr>
          <w:color w:val="000000"/>
          <w:sz w:val="28"/>
          <w:szCs w:val="28"/>
        </w:rPr>
        <w:t>– депутат Ильичёвского сельского совета.</w:t>
      </w:r>
    </w:p>
    <w:p w:rsidR="00154602" w:rsidRDefault="00777746" w:rsidP="00556E92">
      <w:pPr>
        <w:ind w:firstLine="709"/>
        <w:jc w:val="both"/>
        <w:rPr>
          <w:color w:val="000000"/>
          <w:sz w:val="28"/>
          <w:szCs w:val="28"/>
        </w:rPr>
      </w:pPr>
      <w:r>
        <w:rPr>
          <w:color w:val="000000"/>
          <w:sz w:val="28"/>
          <w:szCs w:val="28"/>
        </w:rPr>
        <w:t>Бауэр. Д.Ю.</w:t>
      </w:r>
      <w:r w:rsidR="00154602">
        <w:rPr>
          <w:color w:val="000000"/>
          <w:sz w:val="28"/>
          <w:szCs w:val="28"/>
        </w:rPr>
        <w:t xml:space="preserve"> - Ведущий специалист администрации Ильичёвского сельского поселения</w:t>
      </w:r>
    </w:p>
    <w:p w:rsidR="00154602" w:rsidRPr="005D7A05" w:rsidRDefault="00154602" w:rsidP="00556E92">
      <w:pPr>
        <w:numPr>
          <w:ilvl w:val="2"/>
          <w:numId w:val="2"/>
        </w:numPr>
        <w:ind w:left="0" w:firstLine="709"/>
        <w:jc w:val="both"/>
        <w:rPr>
          <w:color w:val="000000"/>
          <w:sz w:val="28"/>
          <w:szCs w:val="28"/>
        </w:rPr>
      </w:pPr>
      <w:r w:rsidRPr="005D7A05">
        <w:rPr>
          <w:color w:val="000000"/>
          <w:sz w:val="28"/>
          <w:szCs w:val="28"/>
        </w:rPr>
        <w:t>Поручить рабочей группе</w:t>
      </w:r>
      <w:r w:rsidRPr="005D7A05">
        <w:rPr>
          <w:color w:val="3C3C3C"/>
          <w:sz w:val="28"/>
          <w:szCs w:val="28"/>
        </w:rPr>
        <w:t>:</w:t>
      </w:r>
    </w:p>
    <w:p w:rsidR="00154602" w:rsidRPr="00777746" w:rsidRDefault="00154602" w:rsidP="00556E92">
      <w:pPr>
        <w:ind w:firstLine="709"/>
        <w:jc w:val="both"/>
        <w:textAlignment w:val="baseline"/>
        <w:rPr>
          <w:color w:val="000000"/>
          <w:sz w:val="28"/>
          <w:szCs w:val="28"/>
        </w:rPr>
      </w:pPr>
      <w:r w:rsidRPr="005D7A05">
        <w:rPr>
          <w:color w:val="000000"/>
          <w:sz w:val="28"/>
          <w:szCs w:val="28"/>
        </w:rPr>
        <w:t xml:space="preserve">4.1. В целях информирования о проведении публичных слушаний по проекту </w:t>
      </w:r>
      <w:r w:rsidR="00777746" w:rsidRPr="005D7A05">
        <w:rPr>
          <w:color w:val="000000"/>
          <w:sz w:val="28"/>
          <w:szCs w:val="28"/>
        </w:rPr>
        <w:t xml:space="preserve">Правил </w:t>
      </w:r>
      <w:r w:rsidR="00777746" w:rsidRPr="005D7A05">
        <w:rPr>
          <w:bCs/>
          <w:color w:val="000000"/>
          <w:sz w:val="28"/>
          <w:szCs w:val="28"/>
        </w:rPr>
        <w:t>благоустройства и санитарного содержания территории  муниципального образования Ильичевское сельское поселение Советского района Республики Крым</w:t>
      </w:r>
      <w:r w:rsidRPr="005D7A05">
        <w:rPr>
          <w:color w:val="000000"/>
          <w:sz w:val="28"/>
          <w:szCs w:val="28"/>
        </w:rPr>
        <w:t xml:space="preserve"> граждан, представителей организаций и предприятий, иных заинтересованных лиц, обнародовать настоящее решение и проект </w:t>
      </w:r>
      <w:r w:rsidR="00777746" w:rsidRPr="005D7A05">
        <w:rPr>
          <w:color w:val="000000"/>
          <w:sz w:val="28"/>
          <w:szCs w:val="28"/>
        </w:rPr>
        <w:t>Правил</w:t>
      </w:r>
      <w:r w:rsidRPr="005D7A05">
        <w:rPr>
          <w:color w:val="000000"/>
          <w:sz w:val="28"/>
          <w:szCs w:val="28"/>
        </w:rPr>
        <w:t xml:space="preserve"> на официальном</w:t>
      </w:r>
      <w:r w:rsidRPr="00777746">
        <w:rPr>
          <w:color w:val="000000"/>
          <w:sz w:val="28"/>
          <w:szCs w:val="28"/>
        </w:rPr>
        <w:t xml:space="preserve"> сайте Ильичёвского сельского поселения в информационно-телекоммуникационной сети «Интернет».</w:t>
      </w:r>
    </w:p>
    <w:p w:rsidR="00154602" w:rsidRDefault="00154602" w:rsidP="00556E92">
      <w:pPr>
        <w:ind w:firstLine="709"/>
        <w:jc w:val="both"/>
        <w:rPr>
          <w:color w:val="000000"/>
          <w:sz w:val="28"/>
          <w:szCs w:val="28"/>
        </w:rPr>
      </w:pPr>
      <w:r>
        <w:rPr>
          <w:color w:val="000000"/>
          <w:sz w:val="28"/>
          <w:szCs w:val="28"/>
        </w:rPr>
        <w:t>4.2. Принимать замечания и предложения по проекту решения</w:t>
      </w:r>
      <w:r w:rsidR="00777746">
        <w:rPr>
          <w:color w:val="000000"/>
          <w:sz w:val="28"/>
          <w:szCs w:val="28"/>
        </w:rPr>
        <w:t xml:space="preserve"> Ильичёвского сельского совета Правил </w:t>
      </w:r>
      <w:r w:rsidR="00777746" w:rsidRPr="00777746">
        <w:rPr>
          <w:color w:val="000000"/>
          <w:sz w:val="28"/>
          <w:szCs w:val="28"/>
        </w:rPr>
        <w:t>благоустройства и санитарного содержания территории</w:t>
      </w:r>
      <w:r w:rsidR="00777746">
        <w:rPr>
          <w:color w:val="000000"/>
          <w:sz w:val="28"/>
          <w:szCs w:val="28"/>
        </w:rPr>
        <w:t xml:space="preserve"> </w:t>
      </w:r>
      <w:r w:rsidR="00777746" w:rsidRPr="00777746">
        <w:rPr>
          <w:color w:val="000000"/>
          <w:sz w:val="28"/>
          <w:szCs w:val="28"/>
        </w:rPr>
        <w:t xml:space="preserve"> муниципального образования Ильичевское сельское поселение Советского района Республики Крым</w:t>
      </w:r>
      <w:r w:rsidR="00777746">
        <w:rPr>
          <w:color w:val="000000"/>
          <w:sz w:val="28"/>
          <w:szCs w:val="28"/>
        </w:rPr>
        <w:t>,</w:t>
      </w:r>
      <w:r>
        <w:rPr>
          <w:color w:val="000000"/>
          <w:sz w:val="28"/>
          <w:szCs w:val="28"/>
        </w:rPr>
        <w:t xml:space="preserve"> осуществлять их анализ и обобщение. </w:t>
      </w:r>
    </w:p>
    <w:p w:rsidR="00154602" w:rsidRDefault="00154602" w:rsidP="00556E92">
      <w:pPr>
        <w:ind w:firstLine="709"/>
        <w:jc w:val="both"/>
        <w:rPr>
          <w:color w:val="000000"/>
          <w:sz w:val="28"/>
          <w:szCs w:val="28"/>
        </w:rPr>
      </w:pPr>
      <w:r>
        <w:rPr>
          <w:color w:val="000000"/>
          <w:sz w:val="28"/>
          <w:szCs w:val="28"/>
        </w:rPr>
        <w:t>4.3</w:t>
      </w:r>
      <w:r w:rsidR="00777746">
        <w:rPr>
          <w:color w:val="000000"/>
          <w:sz w:val="28"/>
          <w:szCs w:val="28"/>
        </w:rPr>
        <w:t>.</w:t>
      </w:r>
      <w:r>
        <w:rPr>
          <w:color w:val="000000"/>
          <w:sz w:val="28"/>
          <w:szCs w:val="28"/>
        </w:rPr>
        <w:t xml:space="preserve"> Вести протокол публичных слушаний и подготовить заключение об их результатах;</w:t>
      </w:r>
    </w:p>
    <w:p w:rsidR="00154602" w:rsidRDefault="00154602" w:rsidP="00556E92">
      <w:pPr>
        <w:ind w:firstLine="709"/>
        <w:jc w:val="both"/>
        <w:rPr>
          <w:color w:val="3C3C3C"/>
          <w:sz w:val="28"/>
          <w:szCs w:val="28"/>
        </w:rPr>
      </w:pPr>
      <w:r>
        <w:rPr>
          <w:color w:val="000000"/>
          <w:sz w:val="28"/>
          <w:szCs w:val="28"/>
        </w:rPr>
        <w:t>4.4. Обнародовать заключение о результатах публичных слушаний.</w:t>
      </w:r>
    </w:p>
    <w:p w:rsidR="00154602" w:rsidRPr="00777746" w:rsidRDefault="00154602" w:rsidP="00556E92">
      <w:pPr>
        <w:numPr>
          <w:ilvl w:val="2"/>
          <w:numId w:val="2"/>
        </w:numPr>
        <w:tabs>
          <w:tab w:val="clear" w:pos="1440"/>
        </w:tabs>
        <w:ind w:left="0" w:firstLine="709"/>
        <w:jc w:val="both"/>
        <w:rPr>
          <w:color w:val="0D0D0D" w:themeColor="text1" w:themeTint="F2"/>
          <w:sz w:val="28"/>
          <w:szCs w:val="28"/>
        </w:rPr>
      </w:pPr>
      <w:r w:rsidRPr="00777746">
        <w:rPr>
          <w:color w:val="3C3C3C"/>
          <w:sz w:val="28"/>
          <w:szCs w:val="28"/>
        </w:rPr>
        <w:t xml:space="preserve"> </w:t>
      </w:r>
      <w:r w:rsidRPr="00777746">
        <w:rPr>
          <w:color w:val="0D0D0D" w:themeColor="text1" w:themeTint="F2"/>
          <w:sz w:val="28"/>
          <w:szCs w:val="28"/>
        </w:rPr>
        <w:t>Утвердить Порядок учета предложений граждан и участия граждан в его обсуждении по проекту</w:t>
      </w:r>
      <w:r w:rsidR="00777746" w:rsidRPr="00777746">
        <w:rPr>
          <w:color w:val="0D0D0D" w:themeColor="text1" w:themeTint="F2"/>
          <w:sz w:val="28"/>
          <w:szCs w:val="28"/>
        </w:rPr>
        <w:t xml:space="preserve"> </w:t>
      </w:r>
      <w:r w:rsidRPr="00777746">
        <w:rPr>
          <w:color w:val="0D0D0D" w:themeColor="text1" w:themeTint="F2"/>
          <w:sz w:val="28"/>
          <w:szCs w:val="28"/>
        </w:rPr>
        <w:t xml:space="preserve">Правил </w:t>
      </w:r>
      <w:r w:rsidR="00777746" w:rsidRPr="00777746">
        <w:rPr>
          <w:color w:val="0D0D0D" w:themeColor="text1" w:themeTint="F2"/>
          <w:sz w:val="28"/>
          <w:szCs w:val="28"/>
        </w:rPr>
        <w:t>благоустройства и санитарного содержания территории</w:t>
      </w:r>
      <w:r w:rsidR="00777746">
        <w:rPr>
          <w:color w:val="0D0D0D" w:themeColor="text1" w:themeTint="F2"/>
          <w:sz w:val="28"/>
          <w:szCs w:val="28"/>
        </w:rPr>
        <w:t xml:space="preserve"> </w:t>
      </w:r>
      <w:r w:rsidR="00777746" w:rsidRPr="00777746">
        <w:rPr>
          <w:color w:val="0D0D0D" w:themeColor="text1" w:themeTint="F2"/>
          <w:sz w:val="28"/>
          <w:szCs w:val="28"/>
        </w:rPr>
        <w:t xml:space="preserve"> муниципального образования Ильичевское сельское поселение Советского района Республики Крым</w:t>
      </w:r>
      <w:r w:rsidR="00777746">
        <w:rPr>
          <w:color w:val="0D0D0D" w:themeColor="text1" w:themeTint="F2"/>
          <w:sz w:val="28"/>
          <w:szCs w:val="28"/>
        </w:rPr>
        <w:t xml:space="preserve"> </w:t>
      </w:r>
      <w:r w:rsidRPr="00777746">
        <w:rPr>
          <w:color w:val="0D0D0D" w:themeColor="text1" w:themeTint="F2"/>
          <w:sz w:val="28"/>
          <w:szCs w:val="28"/>
        </w:rPr>
        <w:t>согласно приложению 2 к настоящему решению.</w:t>
      </w:r>
    </w:p>
    <w:p w:rsidR="00154602" w:rsidRPr="00777746" w:rsidRDefault="00154602" w:rsidP="00556E92">
      <w:pPr>
        <w:numPr>
          <w:ilvl w:val="2"/>
          <w:numId w:val="2"/>
        </w:numPr>
        <w:tabs>
          <w:tab w:val="clear" w:pos="1440"/>
        </w:tabs>
        <w:ind w:left="0" w:firstLine="709"/>
        <w:jc w:val="both"/>
        <w:rPr>
          <w:color w:val="000000"/>
          <w:sz w:val="28"/>
          <w:szCs w:val="28"/>
        </w:rPr>
      </w:pPr>
      <w:proofErr w:type="gramStart"/>
      <w:r w:rsidRPr="00777746">
        <w:rPr>
          <w:color w:val="0D0D0D" w:themeColor="text1" w:themeTint="F2"/>
          <w:sz w:val="28"/>
          <w:szCs w:val="28"/>
        </w:rPr>
        <w:t>Установить, что за</w:t>
      </w:r>
      <w:r w:rsidR="00777746" w:rsidRPr="00777746">
        <w:rPr>
          <w:color w:val="0D0D0D" w:themeColor="text1" w:themeTint="F2"/>
          <w:sz w:val="28"/>
          <w:szCs w:val="28"/>
        </w:rPr>
        <w:t>интересованные лица в срок до 22</w:t>
      </w:r>
      <w:r w:rsidRPr="00777746">
        <w:rPr>
          <w:color w:val="0D0D0D" w:themeColor="text1" w:themeTint="F2"/>
          <w:sz w:val="28"/>
          <w:szCs w:val="28"/>
        </w:rPr>
        <w:t>.</w:t>
      </w:r>
      <w:r w:rsidR="00777746" w:rsidRPr="00777746">
        <w:rPr>
          <w:color w:val="0D0D0D" w:themeColor="text1" w:themeTint="F2"/>
          <w:sz w:val="28"/>
          <w:szCs w:val="28"/>
        </w:rPr>
        <w:t>03</w:t>
      </w:r>
      <w:r w:rsidRPr="00777746">
        <w:rPr>
          <w:color w:val="0D0D0D" w:themeColor="text1" w:themeTint="F2"/>
          <w:sz w:val="28"/>
          <w:szCs w:val="28"/>
        </w:rPr>
        <w:t>.20</w:t>
      </w:r>
      <w:r w:rsidR="00777746" w:rsidRPr="00777746">
        <w:rPr>
          <w:color w:val="0D0D0D" w:themeColor="text1" w:themeTint="F2"/>
          <w:sz w:val="28"/>
          <w:szCs w:val="28"/>
        </w:rPr>
        <w:t>21</w:t>
      </w:r>
      <w:r w:rsidRPr="00777746">
        <w:rPr>
          <w:color w:val="0D0D0D" w:themeColor="text1" w:themeTint="F2"/>
          <w:sz w:val="28"/>
          <w:szCs w:val="28"/>
        </w:rPr>
        <w:t xml:space="preserve"> года в рабочие дни с 08.00 до 17.00. включительно вправе ознакомит</w:t>
      </w:r>
      <w:r w:rsidR="00777746" w:rsidRPr="00777746">
        <w:rPr>
          <w:color w:val="0D0D0D" w:themeColor="text1" w:themeTint="F2"/>
          <w:sz w:val="28"/>
          <w:szCs w:val="28"/>
        </w:rPr>
        <w:t xml:space="preserve">ься с проектом решения </w:t>
      </w:r>
      <w:r w:rsidRPr="00777746">
        <w:rPr>
          <w:color w:val="0D0D0D" w:themeColor="text1" w:themeTint="F2"/>
          <w:sz w:val="28"/>
          <w:szCs w:val="28"/>
        </w:rPr>
        <w:t xml:space="preserve">Правил </w:t>
      </w:r>
      <w:r w:rsidR="00777746" w:rsidRPr="00777746">
        <w:rPr>
          <w:bCs/>
          <w:color w:val="0D0D0D" w:themeColor="text1" w:themeTint="F2"/>
          <w:sz w:val="28"/>
          <w:szCs w:val="28"/>
        </w:rPr>
        <w:t>благоустройства и санитарного содержания территории муниципального образования Ильичевское сельское поселение Советского района Республики Крым</w:t>
      </w:r>
      <w:r w:rsidRPr="00777746">
        <w:rPr>
          <w:color w:val="000000"/>
          <w:sz w:val="28"/>
          <w:szCs w:val="28"/>
        </w:rPr>
        <w:t xml:space="preserve"> по адресу: с.</w:t>
      </w:r>
      <w:r w:rsidR="00D707F3">
        <w:rPr>
          <w:color w:val="000000"/>
          <w:sz w:val="28"/>
          <w:szCs w:val="28"/>
        </w:rPr>
        <w:t xml:space="preserve"> </w:t>
      </w:r>
      <w:r w:rsidRPr="00777746">
        <w:rPr>
          <w:color w:val="000000"/>
          <w:sz w:val="28"/>
          <w:szCs w:val="28"/>
        </w:rPr>
        <w:t>Ильичёво, ул.</w:t>
      </w:r>
      <w:r w:rsidR="00D707F3">
        <w:rPr>
          <w:color w:val="000000"/>
          <w:sz w:val="28"/>
          <w:szCs w:val="28"/>
        </w:rPr>
        <w:t xml:space="preserve"> </w:t>
      </w:r>
      <w:r w:rsidRPr="00777746">
        <w:rPr>
          <w:color w:val="000000"/>
          <w:sz w:val="28"/>
          <w:szCs w:val="28"/>
        </w:rPr>
        <w:t>Дзержинского, д. 28А (Администрация Ильичёвского сельского поселения), а также подать в Рабочую группу по проведению публичных слушаний свои</w:t>
      </w:r>
      <w:proofErr w:type="gramEnd"/>
      <w:r w:rsidRPr="00777746">
        <w:rPr>
          <w:color w:val="000000"/>
          <w:sz w:val="28"/>
          <w:szCs w:val="28"/>
        </w:rPr>
        <w:t xml:space="preserve"> предложения и замечания по проекту.</w:t>
      </w:r>
    </w:p>
    <w:p w:rsidR="00154602" w:rsidRDefault="00154602" w:rsidP="00556E92">
      <w:pPr>
        <w:ind w:firstLine="709"/>
        <w:jc w:val="both"/>
        <w:rPr>
          <w:color w:val="000000"/>
          <w:sz w:val="28"/>
          <w:szCs w:val="28"/>
        </w:rPr>
      </w:pPr>
      <w:r>
        <w:rPr>
          <w:color w:val="000000"/>
          <w:sz w:val="28"/>
          <w:szCs w:val="28"/>
        </w:rPr>
        <w:t xml:space="preserve">6.1. Определить, что прием предложений граждан по проекту решения осуществляется Рабочей группой по адресу: с. Ильичёво, </w:t>
      </w:r>
      <w:proofErr w:type="spellStart"/>
      <w:r>
        <w:rPr>
          <w:color w:val="000000"/>
          <w:sz w:val="28"/>
          <w:szCs w:val="28"/>
        </w:rPr>
        <w:t>ул</w:t>
      </w:r>
      <w:proofErr w:type="gramStart"/>
      <w:r>
        <w:rPr>
          <w:color w:val="000000"/>
          <w:sz w:val="28"/>
          <w:szCs w:val="28"/>
        </w:rPr>
        <w:t>.Д</w:t>
      </w:r>
      <w:proofErr w:type="gramEnd"/>
      <w:r>
        <w:rPr>
          <w:color w:val="000000"/>
          <w:sz w:val="28"/>
          <w:szCs w:val="28"/>
        </w:rPr>
        <w:t>зержинского</w:t>
      </w:r>
      <w:proofErr w:type="spellEnd"/>
      <w:r>
        <w:rPr>
          <w:color w:val="000000"/>
          <w:sz w:val="28"/>
          <w:szCs w:val="28"/>
        </w:rPr>
        <w:t>, д. 28А (Администрация Ильичёвского сельского посел</w:t>
      </w:r>
      <w:r w:rsidR="00D707F3">
        <w:rPr>
          <w:color w:val="000000"/>
          <w:sz w:val="28"/>
          <w:szCs w:val="28"/>
        </w:rPr>
        <w:t>ения) здание администрации до 22</w:t>
      </w:r>
      <w:r>
        <w:rPr>
          <w:color w:val="000000"/>
          <w:sz w:val="28"/>
          <w:szCs w:val="28"/>
        </w:rPr>
        <w:t>.</w:t>
      </w:r>
      <w:r w:rsidR="00D707F3">
        <w:rPr>
          <w:color w:val="000000"/>
          <w:sz w:val="28"/>
          <w:szCs w:val="28"/>
        </w:rPr>
        <w:t>03</w:t>
      </w:r>
      <w:r>
        <w:rPr>
          <w:color w:val="000000"/>
          <w:sz w:val="28"/>
          <w:szCs w:val="28"/>
        </w:rPr>
        <w:t>.20</w:t>
      </w:r>
      <w:r w:rsidR="00D707F3">
        <w:rPr>
          <w:color w:val="000000"/>
          <w:sz w:val="28"/>
          <w:szCs w:val="28"/>
        </w:rPr>
        <w:t>21</w:t>
      </w:r>
      <w:r>
        <w:rPr>
          <w:color w:val="000000"/>
          <w:sz w:val="28"/>
          <w:szCs w:val="28"/>
        </w:rPr>
        <w:t xml:space="preserve"> года до 12:00 часов. Телефон: 9-75-33</w:t>
      </w:r>
      <w:r w:rsidR="00D707F3">
        <w:rPr>
          <w:color w:val="000000"/>
          <w:sz w:val="28"/>
          <w:szCs w:val="28"/>
        </w:rPr>
        <w:t>.</w:t>
      </w:r>
      <w:r>
        <w:rPr>
          <w:color w:val="000000"/>
          <w:sz w:val="28"/>
          <w:szCs w:val="28"/>
        </w:rPr>
        <w:t xml:space="preserve"> </w:t>
      </w:r>
      <w:proofErr w:type="gramStart"/>
      <w:r>
        <w:rPr>
          <w:color w:val="000000"/>
          <w:sz w:val="28"/>
          <w:szCs w:val="28"/>
        </w:rPr>
        <w:t>Адрес электронной почты: (</w:t>
      </w:r>
      <w:proofErr w:type="spellStart"/>
      <w:r>
        <w:rPr>
          <w:color w:val="000000"/>
          <w:sz w:val="28"/>
          <w:szCs w:val="28"/>
          <w:lang w:val="en-US"/>
        </w:rPr>
        <w:t>ilichevoss</w:t>
      </w:r>
      <w:proofErr w:type="spellEnd"/>
      <w:r>
        <w:rPr>
          <w:color w:val="000000"/>
          <w:sz w:val="28"/>
          <w:szCs w:val="28"/>
        </w:rPr>
        <w:t>@yandex.ru.) (с пометкой «</w:t>
      </w:r>
      <w:r w:rsidR="00D707F3">
        <w:rPr>
          <w:color w:val="000000"/>
          <w:sz w:val="28"/>
          <w:szCs w:val="28"/>
        </w:rPr>
        <w:t xml:space="preserve">предложение по проекту решения </w:t>
      </w:r>
      <w:r>
        <w:rPr>
          <w:color w:val="000000"/>
          <w:sz w:val="28"/>
          <w:szCs w:val="28"/>
        </w:rPr>
        <w:t>Правил благоустройства и санитарного содержания территории муниципального образования Ильичёвское сельское поселение Советского района Республики Крым».</w:t>
      </w:r>
      <w:proofErr w:type="gramEnd"/>
    </w:p>
    <w:p w:rsidR="00154602" w:rsidRDefault="00154602" w:rsidP="00556E92">
      <w:pPr>
        <w:numPr>
          <w:ilvl w:val="2"/>
          <w:numId w:val="2"/>
        </w:numPr>
        <w:ind w:left="0" w:firstLine="709"/>
        <w:jc w:val="both"/>
        <w:rPr>
          <w:sz w:val="28"/>
          <w:szCs w:val="28"/>
        </w:rPr>
      </w:pPr>
      <w:r>
        <w:rPr>
          <w:color w:val="000000"/>
          <w:sz w:val="28"/>
          <w:szCs w:val="28"/>
        </w:rPr>
        <w:t xml:space="preserve">. Установить, что в соответствии с Федеральным законом от 06.10.2003 № 131-ФЗ «Об общих принципах организации местного самоуправления в Российской Федерации» с момента обнародования </w:t>
      </w:r>
      <w:r>
        <w:rPr>
          <w:color w:val="000000"/>
          <w:sz w:val="28"/>
          <w:szCs w:val="28"/>
        </w:rPr>
        <w:lastRenderedPageBreak/>
        <w:t xml:space="preserve">настоящего решения граждане, представители предприятий и организаций, иные заинтересованные лица являются надлежаще проинформированными о проведении публичных слушаний и вопросе, вынесенном на публичные слушания. </w:t>
      </w:r>
    </w:p>
    <w:p w:rsidR="00154602" w:rsidRDefault="00154602" w:rsidP="00556E92">
      <w:pPr>
        <w:ind w:firstLine="709"/>
        <w:jc w:val="both"/>
        <w:rPr>
          <w:sz w:val="28"/>
          <w:szCs w:val="28"/>
        </w:rPr>
      </w:pPr>
      <w:r>
        <w:rPr>
          <w:sz w:val="28"/>
          <w:szCs w:val="28"/>
        </w:rPr>
        <w:t>3.Настоящее решение обнародовать на информационном стенде Ильичёвского сельского совета, находящегося в административном здании сельского совета по адресу: Республика Крым, Советский район, село Ильичёво, ул. Дзержинского,28А</w:t>
      </w:r>
    </w:p>
    <w:p w:rsidR="00154602" w:rsidRDefault="00154602" w:rsidP="00556E92">
      <w:pPr>
        <w:ind w:firstLine="709"/>
        <w:jc w:val="both"/>
      </w:pPr>
      <w:r>
        <w:rPr>
          <w:sz w:val="28"/>
          <w:szCs w:val="28"/>
        </w:rPr>
        <w:t xml:space="preserve">4. </w:t>
      </w:r>
      <w:proofErr w:type="gramStart"/>
      <w:r>
        <w:rPr>
          <w:sz w:val="28"/>
          <w:szCs w:val="28"/>
        </w:rPr>
        <w:t>Контроль за</w:t>
      </w:r>
      <w:proofErr w:type="gramEnd"/>
      <w:r>
        <w:rPr>
          <w:sz w:val="28"/>
          <w:szCs w:val="28"/>
        </w:rPr>
        <w:t xml:space="preserve"> выполнением настоящего решения оставляю за собой. </w:t>
      </w:r>
    </w:p>
    <w:p w:rsidR="00154602" w:rsidRDefault="00154602" w:rsidP="00556E92">
      <w:pPr>
        <w:ind w:left="794" w:right="283" w:firstLine="709"/>
        <w:jc w:val="center"/>
      </w:pPr>
    </w:p>
    <w:p w:rsidR="00154602" w:rsidRDefault="00154602" w:rsidP="00556E92">
      <w:pPr>
        <w:ind w:firstLine="709"/>
        <w:jc w:val="both"/>
        <w:rPr>
          <w:sz w:val="28"/>
          <w:szCs w:val="28"/>
        </w:rPr>
      </w:pPr>
    </w:p>
    <w:p w:rsidR="00556E92" w:rsidRDefault="00556E92" w:rsidP="00556E92">
      <w:pPr>
        <w:ind w:firstLine="709"/>
        <w:jc w:val="both"/>
        <w:rPr>
          <w:sz w:val="28"/>
          <w:szCs w:val="28"/>
        </w:rPr>
      </w:pPr>
    </w:p>
    <w:p w:rsidR="00556E92" w:rsidRDefault="00556E92" w:rsidP="00556E92">
      <w:pPr>
        <w:ind w:firstLine="709"/>
        <w:jc w:val="both"/>
        <w:rPr>
          <w:sz w:val="28"/>
          <w:szCs w:val="28"/>
        </w:rPr>
      </w:pPr>
    </w:p>
    <w:p w:rsidR="00154602" w:rsidRDefault="00154602" w:rsidP="00556E92">
      <w:pPr>
        <w:ind w:firstLine="709"/>
        <w:rPr>
          <w:b/>
          <w:sz w:val="28"/>
          <w:szCs w:val="28"/>
        </w:rPr>
      </w:pPr>
      <w:r>
        <w:rPr>
          <w:b/>
          <w:sz w:val="28"/>
          <w:szCs w:val="28"/>
        </w:rPr>
        <w:t>Председатель Ильичёвского</w:t>
      </w:r>
    </w:p>
    <w:p w:rsidR="00556E92" w:rsidRDefault="00556E92" w:rsidP="00556E92">
      <w:pPr>
        <w:ind w:firstLine="709"/>
        <w:rPr>
          <w:b/>
          <w:color w:val="000000"/>
          <w:spacing w:val="-3"/>
          <w:sz w:val="28"/>
          <w:szCs w:val="28"/>
        </w:rPr>
      </w:pPr>
      <w:r>
        <w:rPr>
          <w:b/>
          <w:sz w:val="28"/>
          <w:szCs w:val="28"/>
        </w:rPr>
        <w:t>сельского совета</w:t>
      </w:r>
      <w:r>
        <w:rPr>
          <w:b/>
          <w:sz w:val="28"/>
          <w:szCs w:val="28"/>
        </w:rPr>
        <w:tab/>
      </w:r>
      <w:r>
        <w:rPr>
          <w:b/>
          <w:sz w:val="28"/>
          <w:szCs w:val="28"/>
        </w:rPr>
        <w:tab/>
      </w:r>
      <w:r>
        <w:rPr>
          <w:b/>
          <w:sz w:val="28"/>
          <w:szCs w:val="28"/>
        </w:rPr>
        <w:tab/>
      </w:r>
      <w:r w:rsidR="00154602">
        <w:rPr>
          <w:b/>
          <w:sz w:val="28"/>
          <w:szCs w:val="28"/>
        </w:rPr>
        <w:t xml:space="preserve">                                     </w:t>
      </w:r>
      <w:r w:rsidR="00154602">
        <w:rPr>
          <w:b/>
          <w:color w:val="000000"/>
          <w:spacing w:val="-3"/>
          <w:sz w:val="28"/>
          <w:szCs w:val="28"/>
        </w:rPr>
        <w:t>А.А. Захаров</w:t>
      </w:r>
    </w:p>
    <w:p w:rsidR="00556E92" w:rsidRDefault="00556E92" w:rsidP="00556E92">
      <w:pPr>
        <w:widowControl/>
        <w:suppressAutoHyphens w:val="0"/>
        <w:autoSpaceDE/>
        <w:spacing w:after="200"/>
        <w:ind w:firstLine="709"/>
        <w:rPr>
          <w:b/>
          <w:color w:val="000000"/>
          <w:spacing w:val="-3"/>
          <w:sz w:val="28"/>
          <w:szCs w:val="28"/>
        </w:rPr>
      </w:pPr>
      <w:r>
        <w:rPr>
          <w:b/>
          <w:color w:val="000000"/>
          <w:spacing w:val="-3"/>
          <w:sz w:val="28"/>
          <w:szCs w:val="28"/>
        </w:rPr>
        <w:br w:type="page"/>
      </w:r>
    </w:p>
    <w:p w:rsidR="00163618" w:rsidRPr="00556E92" w:rsidRDefault="00556E92" w:rsidP="00556E92">
      <w:pPr>
        <w:ind w:firstLine="709"/>
        <w:jc w:val="right"/>
        <w:rPr>
          <w:sz w:val="24"/>
          <w:szCs w:val="24"/>
        </w:rPr>
      </w:pPr>
      <w:r w:rsidRPr="00556E92">
        <w:rPr>
          <w:sz w:val="24"/>
          <w:szCs w:val="24"/>
        </w:rPr>
        <w:lastRenderedPageBreak/>
        <w:t xml:space="preserve">Приложение к решению </w:t>
      </w:r>
    </w:p>
    <w:p w:rsidR="00556E92" w:rsidRPr="00556E92" w:rsidRDefault="00556E92" w:rsidP="00556E92">
      <w:pPr>
        <w:ind w:firstLine="709"/>
        <w:jc w:val="right"/>
        <w:rPr>
          <w:sz w:val="24"/>
          <w:szCs w:val="24"/>
        </w:rPr>
      </w:pPr>
      <w:r w:rsidRPr="00556E92">
        <w:rPr>
          <w:sz w:val="24"/>
          <w:szCs w:val="24"/>
        </w:rPr>
        <w:t>Ильичевского сельского совета</w:t>
      </w:r>
    </w:p>
    <w:p w:rsidR="00556E92" w:rsidRDefault="00556E92" w:rsidP="00556E92">
      <w:pPr>
        <w:ind w:firstLine="709"/>
        <w:jc w:val="right"/>
        <w:rPr>
          <w:sz w:val="24"/>
          <w:szCs w:val="24"/>
        </w:rPr>
      </w:pPr>
      <w:r w:rsidRPr="00556E92">
        <w:rPr>
          <w:sz w:val="24"/>
          <w:szCs w:val="24"/>
        </w:rPr>
        <w:t>от 15.03.2021 № 1</w:t>
      </w:r>
    </w:p>
    <w:p w:rsidR="00556E92" w:rsidRDefault="00556E92" w:rsidP="00556E92">
      <w:pPr>
        <w:ind w:firstLine="709"/>
        <w:jc w:val="right"/>
        <w:rPr>
          <w:sz w:val="24"/>
          <w:szCs w:val="24"/>
        </w:rPr>
      </w:pPr>
    </w:p>
    <w:p w:rsidR="00912FCE" w:rsidRDefault="00912FCE" w:rsidP="00912FCE">
      <w:pPr>
        <w:widowControl/>
        <w:autoSpaceDE/>
        <w:ind w:firstLine="709"/>
        <w:jc w:val="right"/>
        <w:textAlignment w:val="baseline"/>
        <w:rPr>
          <w:b/>
          <w:bCs/>
          <w:color w:val="000000"/>
          <w:sz w:val="22"/>
          <w:szCs w:val="22"/>
          <w:lang w:eastAsia="zh-CN"/>
        </w:rPr>
      </w:pPr>
      <w:r>
        <w:rPr>
          <w:b/>
          <w:bCs/>
          <w:color w:val="000000"/>
          <w:sz w:val="22"/>
          <w:szCs w:val="22"/>
          <w:lang w:eastAsia="zh-CN"/>
        </w:rPr>
        <w:t>ПРОЕКТ</w:t>
      </w:r>
    </w:p>
    <w:p w:rsidR="00556E92" w:rsidRPr="00556E92" w:rsidRDefault="00556E92" w:rsidP="00556E92">
      <w:pPr>
        <w:widowControl/>
        <w:autoSpaceDE/>
        <w:ind w:firstLine="709"/>
        <w:jc w:val="center"/>
        <w:textAlignment w:val="baseline"/>
        <w:rPr>
          <w:sz w:val="22"/>
          <w:szCs w:val="22"/>
          <w:lang w:eastAsia="zh-CN"/>
        </w:rPr>
      </w:pPr>
      <w:r w:rsidRPr="00556E92">
        <w:rPr>
          <w:b/>
          <w:bCs/>
          <w:color w:val="000000"/>
          <w:sz w:val="22"/>
          <w:szCs w:val="22"/>
          <w:lang w:eastAsia="zh-CN"/>
        </w:rPr>
        <w:t>ПРАВИЛА</w:t>
      </w:r>
    </w:p>
    <w:p w:rsidR="00556E92" w:rsidRPr="00556E92" w:rsidRDefault="00556E92" w:rsidP="00556E92">
      <w:pPr>
        <w:widowControl/>
        <w:autoSpaceDE/>
        <w:ind w:firstLine="709"/>
        <w:jc w:val="center"/>
        <w:textAlignment w:val="baseline"/>
        <w:rPr>
          <w:color w:val="000000"/>
          <w:sz w:val="22"/>
          <w:szCs w:val="22"/>
          <w:lang w:eastAsia="zh-CN"/>
        </w:rPr>
      </w:pPr>
      <w:r w:rsidRPr="00556E92">
        <w:rPr>
          <w:b/>
          <w:bCs/>
          <w:color w:val="000000"/>
          <w:sz w:val="22"/>
          <w:szCs w:val="22"/>
          <w:lang w:eastAsia="zh-CN"/>
        </w:rPr>
        <w:t xml:space="preserve"> благоустройства и санитарного содержания территории</w:t>
      </w:r>
      <w:r w:rsidR="00912FCE">
        <w:rPr>
          <w:b/>
          <w:bCs/>
          <w:color w:val="000000"/>
          <w:sz w:val="22"/>
          <w:szCs w:val="22"/>
          <w:lang w:eastAsia="zh-CN"/>
        </w:rPr>
        <w:t xml:space="preserve"> </w:t>
      </w:r>
      <w:r w:rsidRPr="00556E92">
        <w:rPr>
          <w:b/>
          <w:bCs/>
          <w:color w:val="000000"/>
          <w:sz w:val="22"/>
          <w:szCs w:val="22"/>
          <w:lang w:eastAsia="zh-CN"/>
        </w:rPr>
        <w:t>муниципального образования Ильичевское сельское поселение Советского района Республики Крым</w:t>
      </w:r>
    </w:p>
    <w:p w:rsidR="00556E92" w:rsidRPr="00556E92" w:rsidRDefault="00556E92" w:rsidP="00556E92">
      <w:pPr>
        <w:widowControl/>
        <w:autoSpaceDE/>
        <w:ind w:firstLine="709"/>
        <w:jc w:val="both"/>
        <w:textAlignment w:val="baseline"/>
        <w:rPr>
          <w:sz w:val="22"/>
          <w:szCs w:val="22"/>
          <w:lang w:eastAsia="zh-CN"/>
        </w:rPr>
      </w:pPr>
      <w:proofErr w:type="gramStart"/>
      <w:r w:rsidRPr="00556E92">
        <w:rPr>
          <w:color w:val="000000"/>
          <w:sz w:val="22"/>
          <w:szCs w:val="22"/>
          <w:lang w:eastAsia="zh-CN"/>
        </w:rPr>
        <w:t>Настоящие Правила разработаны в соответствии со статьей 14 Федерального Закона «Об общих принципах организации местного самоуправления в Российской Федерации» от 06 октября 2003 года № 131-ФЗ, Градостроительным кодексом Российской федерации от 29 октября 2004 года № 190-ФЗ, Федеральным законом от 30 марта 1999 года № 52-ФЗ «О санитарно-эпидемиологическом благополучии населения», в целях создания благоприятных условий для жизнедеятельности поселения, охраны окружающей среды, обеспечения безопасности</w:t>
      </w:r>
      <w:proofErr w:type="gramEnd"/>
      <w:r w:rsidRPr="00556E92">
        <w:rPr>
          <w:color w:val="000000"/>
          <w:sz w:val="22"/>
          <w:szCs w:val="22"/>
          <w:lang w:eastAsia="zh-CN"/>
        </w:rPr>
        <w:t xml:space="preserve"> дорожного движения, сохранения жизни, здоровья и имущества граждан.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В настоящих Правилах изложены основные принципы, подходы, качественные характеристики и показатели, используемые при благоустройстве территории.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детские площадки, спортивные и другие площадки отдыха и досуга;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площадки для выгула и дрессировки собак;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площадки автостоянок;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улицы (в том числе пешеходные) и дороги;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парки, скверы, иные зеленые зоны;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площади, набережные и другие территории;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технические зоны транспортных, инженерных коммуникаций, </w:t>
      </w:r>
      <w:proofErr w:type="spellStart"/>
      <w:r w:rsidRPr="00556E92">
        <w:rPr>
          <w:sz w:val="22"/>
          <w:szCs w:val="22"/>
          <w:lang w:eastAsia="zh-CN"/>
        </w:rPr>
        <w:t>водоохранные</w:t>
      </w:r>
      <w:proofErr w:type="spellEnd"/>
      <w:r w:rsidRPr="00556E92">
        <w:rPr>
          <w:sz w:val="22"/>
          <w:szCs w:val="22"/>
          <w:lang w:eastAsia="zh-CN"/>
        </w:rPr>
        <w:t xml:space="preserve"> зоны;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контейнерные площадки и площадки для складирования отдельных групп коммунальных отходов.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К элементам благоустройства в настоящих Правилах относят, в том числе: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элементы озеленения;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покрытия;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ограждения (заборы);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водные устройства;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уличное коммунально-бытовое и техническое оборудование;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игровое и спортивное оборудование;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элементы освещения;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средства размещения информации и рекламные конструкции;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малые архитектурные формы и городская мебель;</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некапитальные нестационарные сооружения;</w:t>
      </w:r>
    </w:p>
    <w:p w:rsidR="00556E92" w:rsidRPr="00556E92" w:rsidRDefault="00556E92" w:rsidP="00556E92">
      <w:pPr>
        <w:widowControl/>
        <w:autoSpaceDE/>
        <w:ind w:firstLine="709"/>
        <w:jc w:val="both"/>
        <w:textAlignment w:val="baseline"/>
        <w:rPr>
          <w:sz w:val="22"/>
          <w:szCs w:val="22"/>
          <w:lang w:eastAsia="zh-CN"/>
        </w:rPr>
      </w:pPr>
      <w:r w:rsidRPr="00556E92">
        <w:rPr>
          <w:sz w:val="22"/>
          <w:szCs w:val="22"/>
          <w:lang w:eastAsia="zh-CN"/>
        </w:rPr>
        <w:t>- элементы объектов капитального строительства.</w:t>
      </w:r>
    </w:p>
    <w:p w:rsidR="00556E92" w:rsidRPr="00556E92" w:rsidRDefault="00556E92" w:rsidP="00556E92">
      <w:pPr>
        <w:widowControl/>
        <w:numPr>
          <w:ilvl w:val="0"/>
          <w:numId w:val="3"/>
        </w:numPr>
        <w:autoSpaceDE/>
        <w:ind w:left="1068" w:firstLine="709"/>
        <w:jc w:val="center"/>
        <w:textAlignment w:val="baseline"/>
        <w:rPr>
          <w:b/>
          <w:bCs/>
          <w:color w:val="000000"/>
          <w:sz w:val="22"/>
          <w:szCs w:val="22"/>
          <w:lang w:eastAsia="zh-CN"/>
        </w:rPr>
      </w:pPr>
      <w:r w:rsidRPr="00556E92">
        <w:rPr>
          <w:b/>
          <w:bCs/>
          <w:color w:val="000000"/>
          <w:sz w:val="22"/>
          <w:szCs w:val="22"/>
          <w:lang w:eastAsia="zh-CN"/>
        </w:rPr>
        <w:t>Раздел 1. Общие положения, принципы и подходы</w:t>
      </w:r>
    </w:p>
    <w:p w:rsidR="00556E92" w:rsidRPr="00556E92" w:rsidRDefault="00556E92" w:rsidP="00556E92">
      <w:pPr>
        <w:widowControl/>
        <w:autoSpaceDE/>
        <w:ind w:firstLine="709"/>
        <w:jc w:val="both"/>
        <w:textAlignment w:val="baseline"/>
        <w:rPr>
          <w:sz w:val="22"/>
          <w:szCs w:val="22"/>
          <w:lang w:eastAsia="zh-CN"/>
        </w:rPr>
      </w:pPr>
      <w:proofErr w:type="gramStart"/>
      <w:r w:rsidRPr="00556E92">
        <w:rPr>
          <w:color w:val="000000"/>
          <w:sz w:val="22"/>
          <w:szCs w:val="22"/>
          <w:lang w:eastAsia="zh-CN"/>
        </w:rPr>
        <w:t>Настоящие Правила действуют на всей территории муниципального образование Ильичевское сельское поселение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roofErr w:type="gramEnd"/>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К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объектов благоустройства.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В настоящих правилах под проектной документацией по благоустройству территории понимается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образование Ильичевское сельское поселение,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Благоустройство территории __муниципального образование Ильичевское сельское поселение осуществляется путем улучшения, обновления, трансформации, использования лучших </w:t>
      </w:r>
      <w:r w:rsidRPr="00556E92">
        <w:rPr>
          <w:sz w:val="22"/>
          <w:szCs w:val="22"/>
          <w:lang w:eastAsia="zh-CN"/>
        </w:rPr>
        <w:lastRenderedPageBreak/>
        <w:t xml:space="preserve">практик и технологий, в том числе путем развития инфраструктуры, системы управления, технологий, коммуникаций между жителями и сообществами. </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Участниками деятельности по благоустройству могут выступать:</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а) население </w:t>
      </w:r>
      <w:proofErr w:type="gramStart"/>
      <w:r w:rsidRPr="00556E92">
        <w:rPr>
          <w:sz w:val="22"/>
          <w:szCs w:val="22"/>
          <w:lang w:eastAsia="zh-CN"/>
        </w:rPr>
        <w:t>муниципального</w:t>
      </w:r>
      <w:proofErr w:type="gramEnd"/>
      <w:r w:rsidRPr="00556E92">
        <w:rPr>
          <w:sz w:val="22"/>
          <w:szCs w:val="22"/>
          <w:lang w:eastAsia="zh-CN"/>
        </w:rPr>
        <w:t xml:space="preserve"> образование Ильичевское сельское поселение, которое формирует запрос на благоустройство и принимает участие в оценке предлагаемых решений. В отдельных случаях жители </w:t>
      </w:r>
      <w:proofErr w:type="gramStart"/>
      <w:r w:rsidRPr="00556E92">
        <w:rPr>
          <w:sz w:val="22"/>
          <w:szCs w:val="22"/>
          <w:lang w:eastAsia="zh-CN"/>
        </w:rPr>
        <w:t>муниципального</w:t>
      </w:r>
      <w:proofErr w:type="gramEnd"/>
      <w:r w:rsidRPr="00556E92">
        <w:rPr>
          <w:sz w:val="22"/>
          <w:szCs w:val="22"/>
          <w:lang w:eastAsia="zh-CN"/>
        </w:rPr>
        <w:t xml:space="preserve"> образование Ильичевское сельское поселение участвуют в выполнении работ. Жители могут быть представлены общественными организациями и объединениями;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б) администрация </w:t>
      </w:r>
      <w:proofErr w:type="gramStart"/>
      <w:r w:rsidRPr="00556E92">
        <w:rPr>
          <w:sz w:val="22"/>
          <w:szCs w:val="22"/>
          <w:lang w:eastAsia="zh-CN"/>
        </w:rPr>
        <w:t>муниципального</w:t>
      </w:r>
      <w:proofErr w:type="gramEnd"/>
      <w:r w:rsidRPr="00556E92">
        <w:rPr>
          <w:sz w:val="22"/>
          <w:szCs w:val="22"/>
          <w:lang w:eastAsia="zh-CN"/>
        </w:rPr>
        <w:t xml:space="preserve"> образование Ильичевское сельское поселение формирует техническое задание, выбирает исполнителей и обеспечивает финансирование в пределах своих полномочий;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в) хозяйствующие субъекты, осуществляющие деятельность на территории муниципального образование Ильичевское сельское поселение, могут участвовать в формировании запроса на благоустройство, а также в финансировании мероприятий по благоустройству;</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д) исполнители работ, специалисты по благоустройству и озеленению, в том числе возведению малых архитектурных форм;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е) иные лица.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Жители муниципального образование Ильичевское сельское поселение могут участвовать в подготовке и реализации проектов по благоустройству в целях повышения эффективности расходов на благоустройство и качество реализованных проектов, а также обеспечения сохранности созданных объектов благоустройства.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proofErr w:type="gramStart"/>
      <w:r w:rsidRPr="00556E92">
        <w:rPr>
          <w:sz w:val="22"/>
          <w:szCs w:val="22"/>
          <w:lang w:eastAsia="zh-CN"/>
        </w:rPr>
        <w:t>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сельских территорий,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rsidRPr="00556E92">
        <w:rPr>
          <w:sz w:val="22"/>
          <w:szCs w:val="22"/>
          <w:lang w:eastAsia="zh-CN"/>
        </w:rPr>
        <w:t xml:space="preserve">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Обеспечение качества городской среды при реализации проектов благоустройства территорий достигается путем реализации следующих принципов: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Принцип функционального разнообразия - насыщенность территории микрорайона (улицы, квартала, жилого комплекса) разнообразными социальными и коммерческими сервисами.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Принцип комфортной организации пешеходной среды - создание на территории </w:t>
      </w:r>
      <w:proofErr w:type="gramStart"/>
      <w:r w:rsidRPr="00556E92">
        <w:rPr>
          <w:sz w:val="22"/>
          <w:szCs w:val="22"/>
          <w:lang w:eastAsia="zh-CN"/>
        </w:rPr>
        <w:t>муниципального</w:t>
      </w:r>
      <w:proofErr w:type="gramEnd"/>
      <w:r w:rsidRPr="00556E92">
        <w:rPr>
          <w:sz w:val="22"/>
          <w:szCs w:val="22"/>
          <w:lang w:eastAsia="zh-CN"/>
        </w:rPr>
        <w:t xml:space="preserve"> образование Ильичевское сельское поселение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Принцип обеспечения пешеходных прогулок для различных категорий граждан, в том числе для маломобильных групп граждан при различных погодных условиях.</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Принцип комфортной мобильности - наличие у жителей сопоставимых по скорости и уровню комфорта возможностей доступа к основным точкам притяжения на территории _муниципального образование Ильичевское сельское поселение и за ее пределами при помощи различных видов транспорта (личный автотранспорт, различные виды общественного транспорта, велосипед).</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lastRenderedPageBreak/>
        <w:t>- Принцип комфортной среды для общения - гармоничное размещение территорий,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roofErr w:type="gramStart"/>
      <w:r w:rsidRPr="00556E92">
        <w:rPr>
          <w:sz w:val="22"/>
          <w:szCs w:val="22"/>
          <w:lang w:eastAsia="zh-CN"/>
        </w:rPr>
        <w:t>.</w:t>
      </w:r>
      <w:proofErr w:type="gramEnd"/>
      <w:r w:rsidRPr="00556E92">
        <w:rPr>
          <w:sz w:val="22"/>
          <w:szCs w:val="22"/>
          <w:lang w:eastAsia="zh-CN"/>
        </w:rPr>
        <w:t xml:space="preserve"> </w:t>
      </w:r>
      <w:proofErr w:type="gramStart"/>
      <w:r w:rsidRPr="00556E92">
        <w:rPr>
          <w:sz w:val="22"/>
          <w:szCs w:val="22"/>
          <w:lang w:eastAsia="zh-CN"/>
        </w:rPr>
        <w:t>н</w:t>
      </w:r>
      <w:proofErr w:type="gramEnd"/>
      <w:r w:rsidRPr="00556E92">
        <w:rPr>
          <w:sz w:val="22"/>
          <w:szCs w:val="22"/>
          <w:lang w:eastAsia="zh-CN"/>
        </w:rPr>
        <w:t>еобходимо разработка единых или согласованных проектов благоустройства для связанных между собой территорий поселения, расположенных на участках, имеющих разных владельцев.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При разработке муниципальных программ по благоустройству территорий проводится инвентаризация объектов </w:t>
      </w:r>
      <w:proofErr w:type="gramStart"/>
      <w:r w:rsidRPr="00556E92">
        <w:rPr>
          <w:sz w:val="22"/>
          <w:szCs w:val="22"/>
          <w:lang w:eastAsia="zh-CN"/>
        </w:rPr>
        <w:t>благоустройства</w:t>
      </w:r>
      <w:proofErr w:type="gramEnd"/>
      <w:r w:rsidRPr="00556E92">
        <w:rPr>
          <w:sz w:val="22"/>
          <w:szCs w:val="22"/>
          <w:lang w:eastAsia="zh-CN"/>
        </w:rPr>
        <w:t xml:space="preserve"> и разрабатываются паспорта объектов благоустройства.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В паспорте отображается следующая информация: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о собственниках и границах земельных участков, формирующих территорию объекта благоустройства;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ситуационный план;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элементы благоустройства,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сведения о текущем состоянии;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сведения о планируемых мероприятиях по благоустройству территорий.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proofErr w:type="gramStart"/>
      <w:r w:rsidRPr="00556E92">
        <w:rPr>
          <w:sz w:val="22"/>
          <w:szCs w:val="22"/>
          <w:lang w:eastAsia="zh-CN"/>
        </w:rPr>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муниципального образования (элемента планировочной структуры).</w:t>
      </w:r>
      <w:proofErr w:type="gramEnd"/>
    </w:p>
    <w:p w:rsidR="00556E92" w:rsidRPr="00556E92" w:rsidRDefault="00556E92" w:rsidP="00556E92">
      <w:pPr>
        <w:widowControl/>
        <w:autoSpaceDE/>
        <w:ind w:firstLine="709"/>
        <w:jc w:val="both"/>
        <w:textAlignment w:val="baseline"/>
        <w:rPr>
          <w:color w:val="000000"/>
          <w:sz w:val="22"/>
          <w:szCs w:val="22"/>
          <w:lang w:eastAsia="zh-CN"/>
        </w:rPr>
      </w:pPr>
      <w:r w:rsidRPr="00556E92">
        <w:rPr>
          <w:sz w:val="22"/>
          <w:szCs w:val="22"/>
          <w:lang w:eastAsia="zh-CN"/>
        </w:rPr>
        <w:t>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поселка,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556E92" w:rsidRPr="00556E92" w:rsidRDefault="00556E92" w:rsidP="00556E92">
      <w:pPr>
        <w:widowControl/>
        <w:autoSpaceDE/>
        <w:ind w:firstLine="709"/>
        <w:jc w:val="center"/>
        <w:textAlignment w:val="baseline"/>
        <w:rPr>
          <w:b/>
          <w:bCs/>
          <w:color w:val="000000"/>
          <w:sz w:val="22"/>
          <w:szCs w:val="22"/>
          <w:lang w:eastAsia="zh-CN"/>
        </w:rPr>
      </w:pPr>
      <w:r w:rsidRPr="00556E92">
        <w:rPr>
          <w:b/>
          <w:bCs/>
          <w:color w:val="000000"/>
          <w:sz w:val="22"/>
          <w:szCs w:val="22"/>
          <w:lang w:eastAsia="zh-CN"/>
        </w:rPr>
        <w:t>Раздел 2.</w:t>
      </w:r>
      <w:r w:rsidRPr="00556E92">
        <w:rPr>
          <w:color w:val="000000"/>
          <w:sz w:val="22"/>
          <w:szCs w:val="22"/>
          <w:lang w:eastAsia="zh-CN"/>
        </w:rPr>
        <w:t> </w:t>
      </w:r>
      <w:r w:rsidRPr="00556E92">
        <w:rPr>
          <w:b/>
          <w:bCs/>
          <w:color w:val="000000"/>
          <w:sz w:val="22"/>
          <w:szCs w:val="22"/>
          <w:lang w:eastAsia="zh-CN"/>
        </w:rPr>
        <w:t>Основные понятия и термины, используемые в настоящих Правилах</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1) Благоустройство территории</w:t>
      </w:r>
      <w:r w:rsidRPr="00556E92">
        <w:rPr>
          <w:color w:val="000000"/>
          <w:sz w:val="22"/>
          <w:szCs w:val="22"/>
          <w:lang w:eastAsia="zh-CN"/>
        </w:rPr>
        <w:t xml:space="preserve"> – </w:t>
      </w:r>
      <w:r w:rsidRPr="00556E92">
        <w:rPr>
          <w:sz w:val="22"/>
          <w:szCs w:val="22"/>
          <w:lang w:eastAsia="zh-CN"/>
        </w:rPr>
        <w:t xml:space="preserve">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 </w:t>
      </w:r>
      <w:r w:rsidRPr="00556E92">
        <w:rPr>
          <w:color w:val="000000"/>
          <w:sz w:val="22"/>
          <w:szCs w:val="22"/>
          <w:lang w:eastAsia="zh-CN"/>
        </w:rPr>
        <w:t>обеспечение чистоты и порядка, надлежащего технического состояния и безопасности объекта благоустройства.</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2) Механизированная уборка</w:t>
      </w:r>
      <w:r w:rsidRPr="00556E92">
        <w:rPr>
          <w:color w:val="000000"/>
          <w:sz w:val="22"/>
          <w:szCs w:val="22"/>
          <w:lang w:eastAsia="zh-CN"/>
        </w:rPr>
        <w:t xml:space="preserve"> – уборка территорий с применением специализированной уборочной техники.</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3) Ручная уборка</w:t>
      </w:r>
      <w:r w:rsidRPr="00556E92">
        <w:rPr>
          <w:color w:val="000000"/>
          <w:sz w:val="22"/>
          <w:szCs w:val="22"/>
          <w:lang w:eastAsia="zh-CN"/>
        </w:rPr>
        <w:t xml:space="preserve"> – уборка территорий ручным способом с применением средств малой механизации.</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4) Уборочная техника</w:t>
      </w:r>
      <w:r w:rsidRPr="00556E92">
        <w:rPr>
          <w:color w:val="000000"/>
          <w:sz w:val="22"/>
          <w:szCs w:val="22"/>
          <w:lang w:eastAsia="zh-CN"/>
        </w:rPr>
        <w:t xml:space="preserve"> – специализированная техника для уборки территории населенных пунктов поселения.</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lastRenderedPageBreak/>
        <w:t>5) Содержание дорог</w:t>
      </w:r>
      <w:r w:rsidRPr="00556E92">
        <w:rPr>
          <w:color w:val="000000"/>
          <w:sz w:val="22"/>
          <w:szCs w:val="22"/>
          <w:lang w:eastAsia="zh-CN"/>
        </w:rPr>
        <w:t xml:space="preserve"> – комплекс работ по поддержанию </w:t>
      </w:r>
      <w:proofErr w:type="spellStart"/>
      <w:r w:rsidRPr="00556E92">
        <w:rPr>
          <w:color w:val="000000"/>
          <w:sz w:val="22"/>
          <w:szCs w:val="22"/>
          <w:lang w:eastAsia="zh-CN"/>
        </w:rPr>
        <w:t>транспортно</w:t>
      </w:r>
      <w:proofErr w:type="spellEnd"/>
      <w:r w:rsidRPr="00556E92">
        <w:rPr>
          <w:color w:val="000000"/>
          <w:sz w:val="22"/>
          <w:szCs w:val="22"/>
          <w:lang w:eastAsia="zh-CN"/>
        </w:rPr>
        <w:t xml:space="preserve"> – эксплуатационного состояния дороги, дорожных сооружений, полосы отвода и элементов обустройства дороги, организации и безопасности дорожного движения.</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6) Территория предприятий, организаций, учреждений и иных хозяйствующих субъектов</w:t>
      </w:r>
      <w:r w:rsidRPr="00556E92">
        <w:rPr>
          <w:color w:val="000000"/>
          <w:sz w:val="22"/>
          <w:szCs w:val="22"/>
          <w:lang w:eastAsia="zh-CN"/>
        </w:rPr>
        <w:t xml:space="preserve"> – часть территории </w:t>
      </w:r>
      <w:proofErr w:type="gramStart"/>
      <w:r w:rsidRPr="00556E92">
        <w:rPr>
          <w:color w:val="000000"/>
          <w:sz w:val="22"/>
          <w:szCs w:val="22"/>
          <w:lang w:eastAsia="zh-CN"/>
        </w:rPr>
        <w:t>муниципального</w:t>
      </w:r>
      <w:proofErr w:type="gramEnd"/>
      <w:r w:rsidRPr="00556E92">
        <w:rPr>
          <w:color w:val="000000"/>
          <w:sz w:val="22"/>
          <w:szCs w:val="22"/>
          <w:lang w:eastAsia="zh-CN"/>
        </w:rPr>
        <w:t xml:space="preserve"> образование Ильичевское сельское поселение, находящаяся в собственности или переданная целевым назначением юридическим, физическим лицам на праве, установленном законодательством.</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7) Прилегающая территория</w:t>
      </w:r>
      <w:r w:rsidRPr="00556E92">
        <w:rPr>
          <w:color w:val="000000"/>
          <w:sz w:val="22"/>
          <w:szCs w:val="22"/>
          <w:lang w:eastAsia="zh-CN"/>
        </w:rPr>
        <w:t xml:space="preserve"> – </w:t>
      </w:r>
      <w:r w:rsidRPr="00556E92">
        <w:rPr>
          <w:color w:val="000000"/>
          <w:sz w:val="22"/>
          <w:szCs w:val="22"/>
          <w:highlight w:val="white"/>
          <w:lang w:eastAsia="zh-CN"/>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556E92">
        <w:rPr>
          <w:color w:val="000000"/>
          <w:sz w:val="22"/>
          <w:szCs w:val="22"/>
          <w:highlight w:val="white"/>
          <w:lang w:eastAsia="zh-CN"/>
        </w:rPr>
        <w:t>границы</w:t>
      </w:r>
      <w:proofErr w:type="gramEnd"/>
      <w:r w:rsidRPr="00556E92">
        <w:rPr>
          <w:color w:val="000000"/>
          <w:sz w:val="22"/>
          <w:szCs w:val="22"/>
          <w:highlight w:val="white"/>
          <w:lang w:eastAsia="zh-CN"/>
        </w:rPr>
        <w:t xml:space="preserve"> которой определены правилами благоустройства территории муниципального образования (далее - правила благоустройства).</w:t>
      </w:r>
    </w:p>
    <w:p w:rsidR="00556E92" w:rsidRPr="00556E92" w:rsidRDefault="00556E92" w:rsidP="00556E92">
      <w:pPr>
        <w:widowControl/>
        <w:autoSpaceDE/>
        <w:ind w:firstLine="709"/>
        <w:jc w:val="both"/>
        <w:rPr>
          <w:sz w:val="22"/>
          <w:szCs w:val="22"/>
          <w:lang w:eastAsia="zh-CN"/>
        </w:rPr>
      </w:pPr>
      <w:r w:rsidRPr="005D7A05">
        <w:rPr>
          <w:b/>
          <w:bCs/>
          <w:sz w:val="22"/>
          <w:szCs w:val="22"/>
          <w:shd w:val="clear" w:color="auto" w:fill="FFFFFF"/>
          <w:lang w:eastAsia="zh-CN"/>
        </w:rPr>
        <w:t>8)</w:t>
      </w:r>
      <w:r w:rsidRPr="00556E92">
        <w:rPr>
          <w:b/>
          <w:bCs/>
          <w:sz w:val="22"/>
          <w:szCs w:val="22"/>
          <w:shd w:val="clear" w:color="auto" w:fill="FFFFFF"/>
          <w:lang w:eastAsia="zh-CN"/>
        </w:rPr>
        <w:t xml:space="preserve"> Границы прилегающей территории</w:t>
      </w:r>
      <w:r w:rsidRPr="00556E92">
        <w:rPr>
          <w:sz w:val="22"/>
          <w:szCs w:val="22"/>
          <w:shd w:val="clear" w:color="auto" w:fill="FFFFFF"/>
          <w:lang w:eastAsia="zh-CN"/>
        </w:rPr>
        <w:t xml:space="preserve"> - местоположение прилегающей территории, установленное посредством определения координат характерных точек ее границ.</w:t>
      </w:r>
    </w:p>
    <w:p w:rsidR="00556E92" w:rsidRPr="00556E92" w:rsidRDefault="00556E92" w:rsidP="00556E92">
      <w:pPr>
        <w:widowControl/>
        <w:autoSpaceDE/>
        <w:ind w:firstLine="709"/>
        <w:jc w:val="both"/>
        <w:rPr>
          <w:sz w:val="22"/>
          <w:szCs w:val="22"/>
          <w:lang w:eastAsia="zh-CN"/>
        </w:rPr>
      </w:pPr>
      <w:r w:rsidRPr="005D7A05">
        <w:rPr>
          <w:b/>
          <w:bCs/>
          <w:sz w:val="22"/>
          <w:szCs w:val="22"/>
          <w:shd w:val="clear" w:color="auto" w:fill="FFFFFF"/>
          <w:lang w:eastAsia="zh-CN"/>
        </w:rPr>
        <w:t>9)</w:t>
      </w:r>
      <w:r w:rsidRPr="00556E92">
        <w:rPr>
          <w:bCs/>
          <w:sz w:val="22"/>
          <w:szCs w:val="22"/>
          <w:shd w:val="clear" w:color="auto" w:fill="FFFFFF"/>
          <w:lang w:eastAsia="zh-CN"/>
        </w:rPr>
        <w:t xml:space="preserve"> </w:t>
      </w:r>
      <w:r w:rsidRPr="00556E92">
        <w:rPr>
          <w:b/>
          <w:bCs/>
          <w:sz w:val="22"/>
          <w:szCs w:val="22"/>
          <w:shd w:val="clear" w:color="auto" w:fill="FFFFFF"/>
          <w:lang w:eastAsia="zh-CN"/>
        </w:rPr>
        <w:t>Внутренняя часть границ прилегающей территории</w:t>
      </w:r>
      <w:r w:rsidRPr="00556E92">
        <w:rPr>
          <w:b/>
          <w:sz w:val="22"/>
          <w:szCs w:val="22"/>
          <w:shd w:val="clear" w:color="auto" w:fill="FFFFFF"/>
          <w:lang w:eastAsia="zh-CN"/>
        </w:rPr>
        <w:t xml:space="preserve"> </w:t>
      </w:r>
      <w:r w:rsidRPr="00556E92">
        <w:rPr>
          <w:sz w:val="22"/>
          <w:szCs w:val="22"/>
          <w:shd w:val="clear" w:color="auto" w:fill="FFFFFF"/>
          <w:lang w:eastAsia="zh-CN"/>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556E92" w:rsidRPr="00556E92" w:rsidRDefault="00556E92" w:rsidP="00556E92">
      <w:pPr>
        <w:widowControl/>
        <w:autoSpaceDE/>
        <w:ind w:firstLine="709"/>
        <w:jc w:val="both"/>
        <w:rPr>
          <w:sz w:val="22"/>
          <w:szCs w:val="22"/>
          <w:lang w:eastAsia="zh-CN"/>
        </w:rPr>
      </w:pPr>
      <w:r w:rsidRPr="005D7A05">
        <w:rPr>
          <w:b/>
          <w:bCs/>
          <w:sz w:val="22"/>
          <w:szCs w:val="22"/>
          <w:shd w:val="clear" w:color="auto" w:fill="FFFFFF"/>
          <w:lang w:eastAsia="zh-CN"/>
        </w:rPr>
        <w:t>10)</w:t>
      </w:r>
      <w:r w:rsidRPr="00556E92">
        <w:rPr>
          <w:b/>
          <w:bCs/>
          <w:sz w:val="22"/>
          <w:szCs w:val="22"/>
          <w:shd w:val="clear" w:color="auto" w:fill="FFFFFF"/>
          <w:lang w:eastAsia="zh-CN"/>
        </w:rPr>
        <w:t xml:space="preserve"> Внешняя часть границ прилегающей территории</w:t>
      </w:r>
      <w:r w:rsidRPr="00556E92">
        <w:rPr>
          <w:sz w:val="22"/>
          <w:szCs w:val="22"/>
          <w:shd w:val="clear" w:color="auto" w:fill="FFFFFF"/>
          <w:lang w:eastAsia="zh-CN"/>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556E92" w:rsidRPr="00556E92" w:rsidRDefault="00556E92" w:rsidP="00556E92">
      <w:pPr>
        <w:widowControl/>
        <w:autoSpaceDE/>
        <w:ind w:firstLine="709"/>
        <w:jc w:val="both"/>
        <w:textAlignment w:val="baseline"/>
        <w:rPr>
          <w:sz w:val="22"/>
          <w:szCs w:val="22"/>
          <w:lang w:eastAsia="zh-CN"/>
        </w:rPr>
      </w:pPr>
      <w:r w:rsidRPr="005D7A05">
        <w:rPr>
          <w:b/>
          <w:color w:val="000000"/>
          <w:sz w:val="22"/>
          <w:szCs w:val="22"/>
          <w:highlight w:val="white"/>
          <w:lang w:eastAsia="zh-CN"/>
        </w:rPr>
        <w:t>11)</w:t>
      </w:r>
      <w:r w:rsidRPr="00556E92">
        <w:rPr>
          <w:color w:val="000000"/>
          <w:sz w:val="22"/>
          <w:szCs w:val="22"/>
          <w:highlight w:val="white"/>
          <w:lang w:eastAsia="zh-CN"/>
        </w:rPr>
        <w:t xml:space="preserve"> </w:t>
      </w:r>
      <w:r w:rsidRPr="00556E92">
        <w:rPr>
          <w:b/>
          <w:bCs/>
          <w:color w:val="000000"/>
          <w:sz w:val="22"/>
          <w:szCs w:val="22"/>
          <w:highlight w:val="white"/>
          <w:lang w:eastAsia="zh-CN"/>
        </w:rPr>
        <w:t>Площадь прилегающей территории</w:t>
      </w:r>
      <w:r w:rsidRPr="00556E92">
        <w:rPr>
          <w:color w:val="000000"/>
          <w:sz w:val="22"/>
          <w:szCs w:val="22"/>
          <w:highlight w:val="white"/>
          <w:lang w:eastAsia="zh-CN"/>
        </w:rPr>
        <w:t xml:space="preserve"> - площадь геометрической фигуры, образованной проекцией границ прилегающей территории на горизонтальную плоскость.</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12) Придомовая территория многоквартирного жилого дома</w:t>
      </w:r>
      <w:r w:rsidRPr="00556E92">
        <w:rPr>
          <w:color w:val="000000"/>
          <w:sz w:val="22"/>
          <w:szCs w:val="22"/>
          <w:lang w:eastAsia="zh-CN"/>
        </w:rPr>
        <w:t xml:space="preserve"> – </w:t>
      </w:r>
      <w:proofErr w:type="gramStart"/>
      <w:r w:rsidRPr="00556E92">
        <w:rPr>
          <w:color w:val="000000"/>
          <w:sz w:val="22"/>
          <w:szCs w:val="22"/>
          <w:lang w:eastAsia="zh-CN"/>
        </w:rPr>
        <w:t>территория</w:t>
      </w:r>
      <w:proofErr w:type="gramEnd"/>
      <w:r w:rsidRPr="00556E92">
        <w:rPr>
          <w:color w:val="000000"/>
          <w:sz w:val="22"/>
          <w:szCs w:val="22"/>
          <w:lang w:eastAsia="zh-CN"/>
        </w:rPr>
        <w:t xml:space="preserve"> внесенная в дежурный кадастровый план муниципального образования, примыкающая к многоквартирному жилому дому.</w:t>
      </w:r>
    </w:p>
    <w:p w:rsidR="00556E92" w:rsidRPr="00556E92" w:rsidRDefault="00556E92" w:rsidP="00556E92">
      <w:pPr>
        <w:widowControl/>
        <w:autoSpaceDE/>
        <w:ind w:firstLine="709"/>
        <w:jc w:val="both"/>
        <w:textAlignment w:val="baseline"/>
        <w:rPr>
          <w:sz w:val="22"/>
          <w:szCs w:val="22"/>
          <w:lang w:eastAsia="zh-CN"/>
        </w:rPr>
      </w:pPr>
      <w:r w:rsidRPr="005D7A05">
        <w:rPr>
          <w:b/>
          <w:color w:val="000000"/>
          <w:sz w:val="22"/>
          <w:szCs w:val="22"/>
          <w:highlight w:val="white"/>
          <w:lang w:eastAsia="zh-CN"/>
        </w:rPr>
        <w:t>13)</w:t>
      </w:r>
      <w:r w:rsidRPr="00556E92">
        <w:rPr>
          <w:color w:val="000000"/>
          <w:sz w:val="22"/>
          <w:szCs w:val="22"/>
          <w:highlight w:val="white"/>
          <w:lang w:eastAsia="zh-CN"/>
        </w:rPr>
        <w:t xml:space="preserve"> </w:t>
      </w:r>
      <w:r w:rsidRPr="00556E92">
        <w:rPr>
          <w:b/>
          <w:bCs/>
          <w:color w:val="000000"/>
          <w:sz w:val="22"/>
          <w:szCs w:val="22"/>
          <w:highlight w:val="white"/>
          <w:lang w:eastAsia="zh-CN"/>
        </w:rPr>
        <w:t>Территории общего пользования</w:t>
      </w:r>
      <w:r w:rsidRPr="00556E92">
        <w:rPr>
          <w:color w:val="000000"/>
          <w:sz w:val="22"/>
          <w:szCs w:val="22"/>
          <w:highlight w:val="white"/>
          <w:lang w:eastAsia="zh-CN"/>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14) Границы земельного участка</w:t>
      </w:r>
      <w:r w:rsidRPr="00556E92">
        <w:rPr>
          <w:color w:val="000000"/>
          <w:sz w:val="22"/>
          <w:szCs w:val="22"/>
          <w:lang w:eastAsia="zh-CN"/>
        </w:rPr>
        <w:t xml:space="preserve"> – в границы земельного участка включаются объекты, входящие в состав недвижимого имущества, подъезды и подходы к ним.   </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15) Красные линии</w:t>
      </w:r>
      <w:r w:rsidRPr="00556E92">
        <w:rPr>
          <w:color w:val="000000"/>
          <w:sz w:val="22"/>
          <w:szCs w:val="22"/>
          <w:lang w:eastAsia="zh-CN"/>
        </w:rPr>
        <w:t xml:space="preserve"> – границы, отделяющие территории кварталов, и других элементов планировочной структуры от улиц, проездов, площадей.    </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16) Домовладение</w:t>
      </w:r>
      <w:r w:rsidRPr="00556E92">
        <w:rPr>
          <w:color w:val="000000"/>
          <w:sz w:val="22"/>
          <w:szCs w:val="22"/>
          <w:lang w:eastAsia="zh-CN"/>
        </w:rPr>
        <w:t xml:space="preserve"> – дом (строение) с прилегающим земельным участком.         </w:t>
      </w:r>
    </w:p>
    <w:p w:rsidR="00556E92" w:rsidRPr="00556E92" w:rsidRDefault="00556E92" w:rsidP="00556E92">
      <w:pPr>
        <w:widowControl/>
        <w:autoSpaceDE/>
        <w:ind w:firstLine="709"/>
        <w:jc w:val="both"/>
        <w:textAlignment w:val="baseline"/>
        <w:rPr>
          <w:color w:val="000000"/>
          <w:sz w:val="22"/>
          <w:szCs w:val="22"/>
          <w:lang w:eastAsia="zh-CN"/>
        </w:rPr>
      </w:pPr>
      <w:r w:rsidRPr="00556E92">
        <w:rPr>
          <w:b/>
          <w:color w:val="000000"/>
          <w:sz w:val="22"/>
          <w:szCs w:val="22"/>
          <w:lang w:eastAsia="zh-CN"/>
        </w:rPr>
        <w:t>17) Твердые коммунальные отходы</w:t>
      </w:r>
      <w:r w:rsidRPr="00556E92">
        <w:rPr>
          <w:color w:val="22272F"/>
          <w:sz w:val="22"/>
          <w:szCs w:val="22"/>
          <w:shd w:val="clear" w:color="auto" w:fill="FFFFFF"/>
          <w:lang w:eastAsia="zh-CN"/>
        </w:rPr>
        <w:t> - </w:t>
      </w:r>
      <w:r w:rsidRPr="00556E92">
        <w:rPr>
          <w:color w:val="000000"/>
          <w:sz w:val="22"/>
          <w:szCs w:val="22"/>
          <w:lang w:eastAsia="zh-CN"/>
        </w:rPr>
        <w:t xml:space="preserve">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proofErr w:type="gramStart"/>
      <w:r w:rsidRPr="00556E92">
        <w:rPr>
          <w:color w:val="000000"/>
          <w:sz w:val="22"/>
          <w:szCs w:val="22"/>
          <w:lang w:eastAsia="zh-CN"/>
        </w:rPr>
        <w:t xml:space="preserve">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roofErr w:type="gramEnd"/>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18) Промышленные отходы</w:t>
      </w:r>
      <w:r w:rsidRPr="00556E92">
        <w:rPr>
          <w:color w:val="000000"/>
          <w:sz w:val="22"/>
          <w:szCs w:val="22"/>
          <w:lang w:eastAsia="zh-CN"/>
        </w:rPr>
        <w:t xml:space="preserve"> – отходы определенного производства, в том числе строительные. </w:t>
      </w:r>
    </w:p>
    <w:p w:rsidR="00556E92" w:rsidRPr="00556E92" w:rsidRDefault="00556E92" w:rsidP="00556E92">
      <w:pPr>
        <w:widowControl/>
        <w:autoSpaceDE/>
        <w:ind w:firstLine="709"/>
        <w:jc w:val="both"/>
        <w:textAlignment w:val="baseline"/>
        <w:rPr>
          <w:sz w:val="22"/>
          <w:szCs w:val="22"/>
          <w:lang w:eastAsia="zh-CN"/>
        </w:rPr>
      </w:pPr>
      <w:r w:rsidRPr="00556E92">
        <w:rPr>
          <w:b/>
          <w:sz w:val="22"/>
          <w:szCs w:val="22"/>
          <w:lang w:eastAsia="zh-CN"/>
        </w:rPr>
        <w:t>19) К</w:t>
      </w:r>
      <w:r w:rsidRPr="00556E92">
        <w:rPr>
          <w:b/>
          <w:bCs/>
          <w:sz w:val="22"/>
          <w:szCs w:val="22"/>
          <w:shd w:val="clear" w:color="auto" w:fill="FFFFFF"/>
          <w:lang w:eastAsia="zh-CN"/>
        </w:rPr>
        <w:t>рупногабаритные отходы"</w:t>
      </w:r>
      <w:r w:rsidRPr="00556E92">
        <w:rPr>
          <w:sz w:val="22"/>
          <w:szCs w:val="22"/>
          <w:shd w:val="clear" w:color="auto" w:fill="FFFFFF"/>
          <w:lang w:eastAsia="zh-CN"/>
        </w:rPr>
        <w:t>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20) Санитарная очистка территории</w:t>
      </w:r>
      <w:r w:rsidRPr="00556E92">
        <w:rPr>
          <w:color w:val="000000"/>
          <w:sz w:val="22"/>
          <w:szCs w:val="22"/>
          <w:lang w:eastAsia="zh-CN"/>
        </w:rPr>
        <w:t xml:space="preserve"> – сбор, вывоз и утилизация (обезвреживание) коммунальных (бытовых) отходов.</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22) Несанкционированная свалка</w:t>
      </w:r>
      <w:r w:rsidRPr="00556E92">
        <w:rPr>
          <w:color w:val="000000"/>
          <w:sz w:val="22"/>
          <w:szCs w:val="22"/>
          <w:lang w:eastAsia="zh-CN"/>
        </w:rPr>
        <w:t xml:space="preserve"> – самовольный (несанкционированный) сброс (размещение) или складирование твердых коммунальных отходов (ТКО), крупногабаритного мусора (КГМ), отходов производства и строительства, другого мусора, образованного в процессе деятельности юридических и физических лиц на площади свыше 50 кв. м. и объемом свыше 20 куб. м.</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23) Свалка</w:t>
      </w:r>
      <w:r w:rsidRPr="00556E92">
        <w:rPr>
          <w:color w:val="000000"/>
          <w:sz w:val="22"/>
          <w:szCs w:val="22"/>
          <w:lang w:eastAsia="zh-CN"/>
        </w:rPr>
        <w:t xml:space="preserve"> – специально оборудованное сооружение, предназначенное для размещения отходов.</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lastRenderedPageBreak/>
        <w:t>24) Брошенный (разукомплектованный) автотранспорт</w:t>
      </w:r>
      <w:r w:rsidRPr="00556E92">
        <w:rPr>
          <w:color w:val="000000"/>
          <w:sz w:val="22"/>
          <w:szCs w:val="22"/>
          <w:lang w:eastAsia="zh-CN"/>
        </w:rPr>
        <w:t xml:space="preserve"> – транспортное средство, от которого собственник в установленном законом порядке отказался или не имеющее собственника, т.е. собственник которого неизвестен (бесхозный).</w:t>
      </w:r>
    </w:p>
    <w:p w:rsidR="00556E92" w:rsidRPr="00556E92" w:rsidRDefault="00556E92" w:rsidP="00556E92">
      <w:pPr>
        <w:widowControl/>
        <w:autoSpaceDE/>
        <w:ind w:firstLine="709"/>
        <w:jc w:val="both"/>
        <w:textAlignment w:val="baseline"/>
        <w:rPr>
          <w:sz w:val="22"/>
          <w:szCs w:val="22"/>
          <w:lang w:eastAsia="zh-CN"/>
        </w:rPr>
      </w:pPr>
      <w:r w:rsidRPr="00556E92">
        <w:rPr>
          <w:b/>
          <w:color w:val="000000"/>
          <w:sz w:val="22"/>
          <w:szCs w:val="22"/>
          <w:lang w:eastAsia="zh-CN"/>
        </w:rPr>
        <w:t>25) Элементы озеленения</w:t>
      </w:r>
      <w:r w:rsidRPr="00556E92">
        <w:rPr>
          <w:color w:val="000000"/>
          <w:sz w:val="22"/>
          <w:szCs w:val="22"/>
          <w:lang w:eastAsia="zh-CN"/>
        </w:rPr>
        <w:t xml:space="preserve"> - зеленые насаждения, деревья, кустарники, газоны, цветники и естественные природные растения.</w:t>
      </w:r>
    </w:p>
    <w:p w:rsidR="00556E92" w:rsidRPr="00556E92" w:rsidRDefault="00556E92" w:rsidP="00556E92">
      <w:pPr>
        <w:widowControl/>
        <w:autoSpaceDE/>
        <w:ind w:firstLine="709"/>
        <w:jc w:val="both"/>
        <w:textAlignment w:val="baseline"/>
        <w:rPr>
          <w:sz w:val="22"/>
          <w:szCs w:val="22"/>
          <w:lang w:eastAsia="zh-CN"/>
        </w:rPr>
      </w:pPr>
      <w:proofErr w:type="gramStart"/>
      <w:r w:rsidRPr="00556E92">
        <w:rPr>
          <w:b/>
          <w:sz w:val="22"/>
          <w:szCs w:val="22"/>
          <w:lang w:eastAsia="zh-CN"/>
        </w:rPr>
        <w:t>26) Восстановительная стоимость зеленых насаждений</w:t>
      </w:r>
      <w:r w:rsidRPr="00556E92">
        <w:rPr>
          <w:sz w:val="22"/>
          <w:szCs w:val="22"/>
          <w:lang w:eastAsia="zh-CN"/>
        </w:rPr>
        <w:t xml:space="preserve"> – материальная компенсация ущерба, выплачиваемая за нанесение вреда зеленым насаждениям, находящихся в муниципальной собственности, взимаемая при санкционированных пересадках или сносе зеленых насаждений, а также при их повреждении или уничтожении.</w:t>
      </w:r>
      <w:proofErr w:type="gramEnd"/>
    </w:p>
    <w:p w:rsidR="00556E92" w:rsidRPr="00556E92" w:rsidRDefault="00556E92" w:rsidP="00556E92">
      <w:pPr>
        <w:widowControl/>
        <w:ind w:firstLine="709"/>
        <w:jc w:val="both"/>
        <w:rPr>
          <w:sz w:val="22"/>
          <w:szCs w:val="22"/>
          <w:lang w:eastAsia="zh-CN"/>
        </w:rPr>
      </w:pPr>
      <w:r w:rsidRPr="00556E92">
        <w:rPr>
          <w:b/>
          <w:sz w:val="22"/>
          <w:szCs w:val="22"/>
          <w:lang w:eastAsia="zh-CN"/>
        </w:rPr>
        <w:t>27) Место временного хранения отходов</w:t>
      </w:r>
      <w:r w:rsidRPr="00556E92">
        <w:rPr>
          <w:sz w:val="22"/>
          <w:szCs w:val="22"/>
          <w:lang w:eastAsia="zh-CN"/>
        </w:rPr>
        <w:t xml:space="preserve"> – контейнерная площадка, контейнеры, предназначенные для сбора твердых бытовых отходов.</w:t>
      </w:r>
    </w:p>
    <w:p w:rsidR="00556E92" w:rsidRPr="00556E92" w:rsidRDefault="00556E92" w:rsidP="00556E92">
      <w:pPr>
        <w:widowControl/>
        <w:ind w:firstLine="709"/>
        <w:jc w:val="both"/>
        <w:rPr>
          <w:sz w:val="22"/>
          <w:szCs w:val="22"/>
          <w:lang w:eastAsia="zh-CN"/>
        </w:rPr>
      </w:pPr>
      <w:r w:rsidRPr="00556E92">
        <w:rPr>
          <w:b/>
          <w:sz w:val="22"/>
          <w:szCs w:val="22"/>
          <w:lang w:eastAsia="zh-CN"/>
        </w:rPr>
        <w:t>28) Производитель отходов</w:t>
      </w:r>
      <w:r w:rsidRPr="00556E92">
        <w:rPr>
          <w:sz w:val="22"/>
          <w:szCs w:val="22"/>
          <w:lang w:eastAsia="zh-CN"/>
        </w:rPr>
        <w:t xml:space="preserve"> – физическое или юридическое образующее отходы в результате своей деятельности.</w:t>
      </w:r>
    </w:p>
    <w:p w:rsidR="00556E92" w:rsidRPr="00556E92" w:rsidRDefault="00556E92" w:rsidP="00556E92">
      <w:pPr>
        <w:widowControl/>
        <w:ind w:firstLine="709"/>
        <w:jc w:val="both"/>
        <w:rPr>
          <w:sz w:val="22"/>
          <w:szCs w:val="22"/>
          <w:lang w:eastAsia="zh-CN"/>
        </w:rPr>
      </w:pPr>
      <w:r w:rsidRPr="00556E92">
        <w:rPr>
          <w:b/>
          <w:sz w:val="22"/>
          <w:szCs w:val="22"/>
          <w:lang w:eastAsia="zh-CN"/>
        </w:rPr>
        <w:t>29) Элементы благоустройства территории</w:t>
      </w:r>
      <w:r w:rsidRPr="00556E92">
        <w:rPr>
          <w:sz w:val="22"/>
          <w:szCs w:val="22"/>
          <w:lang w:eastAsia="zh-CN"/>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нестационарные торговые объекты, наружная реклама и информация, используемые как составные части благоустройства.</w:t>
      </w:r>
    </w:p>
    <w:p w:rsidR="00556E92" w:rsidRPr="00556E92" w:rsidRDefault="00556E92" w:rsidP="00556E92">
      <w:pPr>
        <w:widowControl/>
        <w:autoSpaceDE/>
        <w:ind w:firstLine="709"/>
        <w:jc w:val="both"/>
        <w:textAlignment w:val="baseline"/>
        <w:rPr>
          <w:sz w:val="22"/>
          <w:szCs w:val="22"/>
          <w:lang w:eastAsia="zh-CN"/>
        </w:rPr>
      </w:pPr>
      <w:proofErr w:type="gramStart"/>
      <w:r w:rsidRPr="00556E92">
        <w:rPr>
          <w:b/>
          <w:sz w:val="22"/>
          <w:szCs w:val="22"/>
          <w:lang w:eastAsia="zh-CN"/>
        </w:rPr>
        <w:t>30) Брошенное транспортное средство</w:t>
      </w:r>
      <w:r w:rsidRPr="00556E92">
        <w:rPr>
          <w:sz w:val="22"/>
          <w:szCs w:val="22"/>
          <w:lang w:eastAsia="zh-CN"/>
        </w:rPr>
        <w:t xml:space="preserve">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w:t>
      </w:r>
      <w:proofErr w:type="gramEnd"/>
      <w:r w:rsidRPr="00556E92">
        <w:rPr>
          <w:sz w:val="22"/>
          <w:szCs w:val="22"/>
          <w:lang w:eastAsia="zh-CN"/>
        </w:rPr>
        <w:t xml:space="preserve"> </w:t>
      </w:r>
      <w:proofErr w:type="gramStart"/>
      <w:r w:rsidRPr="00556E92">
        <w:rPr>
          <w:sz w:val="22"/>
          <w:szCs w:val="22"/>
          <w:lang w:eastAsia="zh-CN"/>
        </w:rPr>
        <w:t>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w:t>
      </w:r>
      <w:proofErr w:type="gramEnd"/>
      <w:r w:rsidRPr="00556E92">
        <w:rPr>
          <w:sz w:val="22"/>
          <w:szCs w:val="22"/>
          <w:lang w:eastAsia="zh-CN"/>
        </w:rPr>
        <w:t xml:space="preserve">, уборке территории, проезду автомашин экстренных служб, иного спецтранспорта, мусороуборочных машин к подъездам, мусорным контейнерам и (или) </w:t>
      </w:r>
      <w:proofErr w:type="gramStart"/>
      <w:r w:rsidRPr="00556E92">
        <w:rPr>
          <w:sz w:val="22"/>
          <w:szCs w:val="22"/>
          <w:lang w:eastAsia="zh-CN"/>
        </w:rPr>
        <w:t>размещенное</w:t>
      </w:r>
      <w:proofErr w:type="gramEnd"/>
      <w:r w:rsidRPr="00556E92">
        <w:rPr>
          <w:sz w:val="22"/>
          <w:szCs w:val="22"/>
          <w:lang w:eastAsia="zh-CN"/>
        </w:rPr>
        <w:t xml:space="preserve"> с нарушением требований настоящих Правил.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556E92" w:rsidRPr="00556E92" w:rsidRDefault="00556E92" w:rsidP="00556E92">
      <w:pPr>
        <w:widowControl/>
        <w:autoSpaceDE/>
        <w:ind w:firstLine="709"/>
        <w:jc w:val="both"/>
        <w:textAlignment w:val="baseline"/>
        <w:rPr>
          <w:sz w:val="22"/>
          <w:szCs w:val="22"/>
          <w:lang w:eastAsia="zh-CN"/>
        </w:rPr>
      </w:pPr>
      <w:r w:rsidRPr="00556E92">
        <w:rPr>
          <w:b/>
          <w:sz w:val="22"/>
          <w:szCs w:val="22"/>
          <w:lang w:eastAsia="zh-CN"/>
        </w:rPr>
        <w:t xml:space="preserve">31) </w:t>
      </w:r>
      <w:r w:rsidRPr="00556E92">
        <w:rPr>
          <w:b/>
          <w:bCs/>
          <w:sz w:val="22"/>
          <w:szCs w:val="22"/>
          <w:shd w:val="clear" w:color="auto" w:fill="FFFFFF"/>
          <w:lang w:eastAsia="zh-CN"/>
        </w:rPr>
        <w:t>Животное без владельца</w:t>
      </w:r>
      <w:r w:rsidRPr="00556E92">
        <w:rPr>
          <w:sz w:val="22"/>
          <w:szCs w:val="22"/>
          <w:shd w:val="clear" w:color="auto" w:fill="FFFFFF"/>
          <w:lang w:eastAsia="zh-CN"/>
        </w:rPr>
        <w:t> - животное, которое не имеет владельца или владелец которого неизвестен;</w:t>
      </w:r>
    </w:p>
    <w:p w:rsidR="00556E92" w:rsidRPr="00556E92" w:rsidRDefault="00556E92" w:rsidP="00556E92">
      <w:pPr>
        <w:widowControl/>
        <w:autoSpaceDE/>
        <w:ind w:firstLine="709"/>
        <w:jc w:val="both"/>
        <w:textAlignment w:val="baseline"/>
        <w:rPr>
          <w:sz w:val="22"/>
          <w:szCs w:val="22"/>
          <w:lang w:eastAsia="zh-CN"/>
        </w:rPr>
      </w:pPr>
      <w:r w:rsidRPr="00556E92">
        <w:rPr>
          <w:b/>
          <w:sz w:val="22"/>
          <w:szCs w:val="22"/>
          <w:lang w:eastAsia="zh-CN"/>
        </w:rPr>
        <w:t>32) П</w:t>
      </w:r>
      <w:r w:rsidRPr="00556E92">
        <w:rPr>
          <w:b/>
          <w:bCs/>
          <w:sz w:val="22"/>
          <w:szCs w:val="22"/>
          <w:shd w:val="clear" w:color="auto" w:fill="FFFFFF"/>
          <w:lang w:eastAsia="zh-CN"/>
        </w:rPr>
        <w:t>отенциально опасные собаки</w:t>
      </w:r>
      <w:r w:rsidRPr="00556E92">
        <w:rPr>
          <w:sz w:val="22"/>
          <w:szCs w:val="22"/>
          <w:shd w:val="clear" w:color="auto" w:fill="FFFFFF"/>
          <w:lang w:eastAsia="zh-CN"/>
        </w:rPr>
        <w:t> - собаки определенных пород, их гибриды и иные собаки, представляющие потенциальную опасность для жизни и здоровья человека и включенные в </w:t>
      </w:r>
      <w:hyperlink r:id="rId9" w:anchor="/document/72340952/entry/1000" w:history="1">
        <w:r w:rsidRPr="00556E92">
          <w:rPr>
            <w:color w:val="0000FF"/>
            <w:sz w:val="22"/>
            <w:szCs w:val="22"/>
            <w:u w:val="single"/>
            <w:shd w:val="clear" w:color="auto" w:fill="FFFFFF"/>
            <w:lang w:eastAsia="zh-CN"/>
          </w:rPr>
          <w:t>перечень</w:t>
        </w:r>
      </w:hyperlink>
      <w:r w:rsidRPr="00556E92">
        <w:rPr>
          <w:sz w:val="22"/>
          <w:szCs w:val="22"/>
          <w:shd w:val="clear" w:color="auto" w:fill="FFFFFF"/>
          <w:lang w:eastAsia="zh-CN"/>
        </w:rPr>
        <w:t> потенциально опасных собак, утвержденный Правительством Российской Федерации;</w:t>
      </w:r>
    </w:p>
    <w:p w:rsidR="00556E92" w:rsidRPr="00556E92" w:rsidRDefault="00556E92" w:rsidP="00556E92">
      <w:pPr>
        <w:shd w:val="clear" w:color="auto" w:fill="FFFFFF"/>
        <w:autoSpaceDE/>
        <w:ind w:firstLine="709"/>
        <w:jc w:val="center"/>
        <w:textAlignment w:val="baseline"/>
        <w:rPr>
          <w:rFonts w:ascii="Arial" w:eastAsia="Arial" w:hAnsi="Arial" w:cs="Arial"/>
          <w:sz w:val="22"/>
          <w:szCs w:val="22"/>
          <w:lang w:eastAsia="zh-CN"/>
        </w:rPr>
      </w:pPr>
      <w:r w:rsidRPr="00556E92">
        <w:rPr>
          <w:rFonts w:eastAsia="Arial" w:cs="Arial"/>
          <w:b/>
          <w:bCs/>
          <w:color w:val="000000"/>
          <w:sz w:val="22"/>
          <w:szCs w:val="22"/>
          <w:lang w:eastAsia="zh-CN"/>
        </w:rPr>
        <w:t xml:space="preserve">Раздел </w:t>
      </w:r>
      <w:r w:rsidRPr="00556E92">
        <w:rPr>
          <w:rFonts w:eastAsia="Arial" w:cs="Arial"/>
          <w:b/>
          <w:color w:val="000000"/>
          <w:sz w:val="22"/>
          <w:szCs w:val="22"/>
          <w:lang w:eastAsia="zh-CN"/>
        </w:rPr>
        <w:t>3.</w:t>
      </w:r>
      <w:r w:rsidRPr="00556E92">
        <w:rPr>
          <w:rFonts w:eastAsia="Arial" w:cs="Arial"/>
          <w:color w:val="000000"/>
          <w:sz w:val="22"/>
          <w:szCs w:val="22"/>
          <w:lang w:eastAsia="zh-CN"/>
        </w:rPr>
        <w:t xml:space="preserve"> </w:t>
      </w:r>
      <w:r w:rsidRPr="00556E92">
        <w:rPr>
          <w:rFonts w:eastAsia="Arial" w:cs="Arial"/>
          <w:b/>
          <w:bCs/>
          <w:color w:val="000000"/>
          <w:sz w:val="22"/>
          <w:szCs w:val="22"/>
          <w:lang w:eastAsia="zh-CN"/>
        </w:rPr>
        <w:t>Порядок определения границ прилегающих территорий</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 xml:space="preserve">1. </w:t>
      </w:r>
      <w:proofErr w:type="gramStart"/>
      <w:r w:rsidRPr="00556E92">
        <w:rPr>
          <w:rFonts w:eastAsia="Arial" w:cs="Arial"/>
          <w:sz w:val="22"/>
          <w:szCs w:val="22"/>
          <w:lang w:eastAsia="zh-CN"/>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w:t>
      </w:r>
      <w:proofErr w:type="gramEnd"/>
      <w:r w:rsidRPr="00556E92">
        <w:rPr>
          <w:rFonts w:eastAsia="Arial" w:cs="Arial"/>
          <w:sz w:val="22"/>
          <w:szCs w:val="22"/>
          <w:lang w:eastAsia="zh-CN"/>
        </w:rPr>
        <w:t xml:space="preserve"> </w:t>
      </w:r>
      <w:proofErr w:type="gramStart"/>
      <w:r w:rsidRPr="00556E92">
        <w:rPr>
          <w:rFonts w:eastAsia="Arial" w:cs="Arial"/>
          <w:sz w:val="22"/>
          <w:szCs w:val="22"/>
          <w:lang w:eastAsia="zh-CN"/>
        </w:rPr>
        <w:t>соответствии</w:t>
      </w:r>
      <w:proofErr w:type="gramEnd"/>
      <w:r w:rsidRPr="00556E92">
        <w:rPr>
          <w:rFonts w:eastAsia="Arial" w:cs="Arial"/>
          <w:sz w:val="22"/>
          <w:szCs w:val="22"/>
          <w:lang w:eastAsia="zh-CN"/>
        </w:rPr>
        <w:t xml:space="preserve"> с </w:t>
      </w:r>
      <w:hyperlink r:id="rId10" w:anchor="/document/49008882/entry/33" w:history="1">
        <w:r w:rsidRPr="00556E92">
          <w:rPr>
            <w:rFonts w:eastAsia="Arial" w:cs="Arial"/>
            <w:color w:val="0000FF"/>
            <w:sz w:val="22"/>
            <w:szCs w:val="22"/>
            <w:u w:val="single"/>
            <w:lang w:eastAsia="zh-CN"/>
          </w:rPr>
          <w:t>частью 3</w:t>
        </w:r>
      </w:hyperlink>
      <w:r w:rsidRPr="00556E92">
        <w:rPr>
          <w:rFonts w:eastAsia="Arial" w:cs="Arial"/>
          <w:sz w:val="22"/>
          <w:szCs w:val="22"/>
          <w:lang w:eastAsia="zh-CN"/>
        </w:rPr>
        <w:t xml:space="preserve"> статьи 3 </w:t>
      </w:r>
      <w:r w:rsidRPr="00556E92">
        <w:rPr>
          <w:rFonts w:eastAsia="Arial" w:cs="Arial"/>
          <w:sz w:val="22"/>
          <w:szCs w:val="22"/>
          <w:shd w:val="clear" w:color="auto" w:fill="FFFFFF"/>
          <w:lang w:eastAsia="zh-CN"/>
        </w:rPr>
        <w:t>Закона Республики Крым</w:t>
      </w:r>
      <w:r w:rsidRPr="00556E92">
        <w:rPr>
          <w:rFonts w:eastAsia="Arial" w:cs="Arial"/>
          <w:sz w:val="22"/>
          <w:szCs w:val="22"/>
          <w:lang w:eastAsia="zh-CN"/>
        </w:rPr>
        <w:t xml:space="preserve"> </w:t>
      </w:r>
      <w:r w:rsidRPr="00556E92">
        <w:rPr>
          <w:rFonts w:eastAsia="Arial" w:cs="Arial"/>
          <w:sz w:val="22"/>
          <w:szCs w:val="22"/>
          <w:shd w:val="clear" w:color="auto" w:fill="FFFFFF"/>
          <w:lang w:eastAsia="zh-CN"/>
        </w:rPr>
        <w:t>от 5 марта 2019 г.</w:t>
      </w:r>
      <w:r w:rsidRPr="00556E92">
        <w:rPr>
          <w:rFonts w:eastAsia="Arial" w:cs="Arial"/>
          <w:sz w:val="22"/>
          <w:szCs w:val="22"/>
          <w:lang w:eastAsia="zh-CN"/>
        </w:rPr>
        <w:t>№574-ЗРК/2019 максимальной и минимальной площади прилегающей территории, а также иных требований.</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 xml:space="preserve">2. Правилами благоустройства устанавливается максимальная и минимальная площадь прилегающей территории. </w:t>
      </w:r>
      <w:proofErr w:type="gramStart"/>
      <w:r w:rsidRPr="00556E92">
        <w:rPr>
          <w:rFonts w:eastAsia="Arial" w:cs="Arial"/>
          <w:sz w:val="22"/>
          <w:szCs w:val="22"/>
          <w:lang w:eastAsia="zh-CN"/>
        </w:rPr>
        <w:t xml:space="preserve">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w:t>
      </w:r>
      <w:hyperlink r:id="rId11" w:anchor="/document/49008882/entry/32" w:history="1">
        <w:r w:rsidRPr="00556E92">
          <w:rPr>
            <w:rFonts w:eastAsia="Arial" w:cs="Arial"/>
            <w:color w:val="0000FF"/>
            <w:sz w:val="22"/>
            <w:szCs w:val="22"/>
            <w:u w:val="single"/>
            <w:lang w:eastAsia="zh-CN"/>
          </w:rPr>
          <w:t>части 2</w:t>
        </w:r>
      </w:hyperlink>
      <w:r w:rsidRPr="00556E92">
        <w:rPr>
          <w:rFonts w:eastAsia="Arial" w:cs="Arial"/>
          <w:sz w:val="22"/>
          <w:szCs w:val="22"/>
          <w:lang w:eastAsia="zh-CN"/>
        </w:rPr>
        <w:t xml:space="preserve"> статьи 3 </w:t>
      </w:r>
      <w:r w:rsidRPr="00556E92">
        <w:rPr>
          <w:rFonts w:eastAsia="Arial" w:cs="Arial"/>
          <w:sz w:val="22"/>
          <w:szCs w:val="22"/>
          <w:shd w:val="clear" w:color="auto" w:fill="FFFFFF"/>
          <w:lang w:eastAsia="zh-CN"/>
        </w:rPr>
        <w:t>Закона Республики Крым</w:t>
      </w:r>
      <w:r w:rsidRPr="00556E92">
        <w:rPr>
          <w:rFonts w:eastAsia="Arial" w:cs="Arial"/>
          <w:sz w:val="22"/>
          <w:szCs w:val="22"/>
          <w:lang w:eastAsia="zh-CN"/>
        </w:rPr>
        <w:t xml:space="preserve"> </w:t>
      </w:r>
      <w:r w:rsidRPr="00556E92">
        <w:rPr>
          <w:rFonts w:eastAsia="Arial" w:cs="Arial"/>
          <w:sz w:val="22"/>
          <w:szCs w:val="22"/>
          <w:shd w:val="clear" w:color="auto" w:fill="FFFFFF"/>
          <w:lang w:eastAsia="zh-CN"/>
        </w:rPr>
        <w:t xml:space="preserve">от 5 марта 2019 года </w:t>
      </w:r>
      <w:r w:rsidRPr="00556E92">
        <w:rPr>
          <w:rFonts w:eastAsia="Arial" w:cs="Arial"/>
          <w:sz w:val="22"/>
          <w:szCs w:val="22"/>
          <w:lang w:eastAsia="zh-CN"/>
        </w:rPr>
        <w:t>№ 574-ЗРК/2019 общей границы, иных существенных факторов</w:t>
      </w:r>
      <w:proofErr w:type="gramEnd"/>
      <w:r w:rsidRPr="00556E92">
        <w:rPr>
          <w:rFonts w:eastAsia="Arial" w:cs="Arial"/>
          <w:sz w:val="22"/>
          <w:szCs w:val="22"/>
          <w:lang w:eastAsia="zh-CN"/>
        </w:rPr>
        <w:t>.</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3. В границах прилегающих территорий могут располагаться только следующие территории общего пользования или их части:</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lastRenderedPageBreak/>
        <w:t>1) пешеходные коммуникации, в том числе тротуары, аллеи, дорожки, тропинки;</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2) палисадники, клумбы;</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4. Границы прилегающей территории определяются с учетом следующих ограничений:</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556E92" w:rsidRPr="00556E92" w:rsidRDefault="00556E92" w:rsidP="00556E92">
      <w:pPr>
        <w:shd w:val="clear" w:color="auto" w:fill="FFFFFF"/>
        <w:autoSpaceDE/>
        <w:ind w:firstLine="709"/>
        <w:jc w:val="both"/>
        <w:rPr>
          <w:rFonts w:eastAsia="Arial" w:cs="Arial"/>
          <w:sz w:val="22"/>
          <w:szCs w:val="22"/>
          <w:lang w:eastAsia="zh-CN"/>
        </w:rPr>
      </w:pPr>
      <w:proofErr w:type="gramStart"/>
      <w:r w:rsidRPr="00556E92">
        <w:rPr>
          <w:rFonts w:eastAsia="Arial" w:cs="Arial"/>
          <w:sz w:val="22"/>
          <w:szCs w:val="22"/>
          <w:lang w:eastAsia="zh-CN"/>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w:t>
      </w:r>
      <w:proofErr w:type="gramEnd"/>
      <w:r w:rsidRPr="00556E92">
        <w:rPr>
          <w:rFonts w:eastAsia="Arial" w:cs="Arial"/>
          <w:sz w:val="22"/>
          <w:szCs w:val="22"/>
          <w:lang w:eastAsia="zh-CN"/>
        </w:rPr>
        <w:t xml:space="preserve"> (общие) границы с другими прилегающими территориями (для исключения вклинивания, </w:t>
      </w:r>
      <w:proofErr w:type="spellStart"/>
      <w:r w:rsidRPr="00556E92">
        <w:rPr>
          <w:rFonts w:eastAsia="Arial" w:cs="Arial"/>
          <w:sz w:val="22"/>
          <w:szCs w:val="22"/>
          <w:lang w:eastAsia="zh-CN"/>
        </w:rPr>
        <w:t>вкрапливания</w:t>
      </w:r>
      <w:proofErr w:type="spellEnd"/>
      <w:r w:rsidRPr="00556E92">
        <w:rPr>
          <w:rFonts w:eastAsia="Arial" w:cs="Arial"/>
          <w:sz w:val="22"/>
          <w:szCs w:val="22"/>
          <w:lang w:eastAsia="zh-CN"/>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5.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 xml:space="preserve">6. Подготовка схемы границ прилегающей территории осуществляется в соответствии с Законом уполномоченным органом местного самоуправления в сфере градостроительной деятельности или по его заказу кадастровым инженером и финансируется за счет средств местного бюджета в порядке, установленном </w:t>
      </w:r>
      <w:hyperlink r:id="rId12" w:anchor="/document/12112604/entry/20001" w:history="1">
        <w:r w:rsidRPr="00556E92">
          <w:rPr>
            <w:rFonts w:eastAsia="Arial" w:cs="Arial"/>
            <w:color w:val="0000FF"/>
            <w:sz w:val="22"/>
            <w:szCs w:val="22"/>
            <w:u w:val="single"/>
            <w:lang w:eastAsia="zh-CN"/>
          </w:rPr>
          <w:t>бюджетным законодательством</w:t>
        </w:r>
      </w:hyperlink>
      <w:r w:rsidRPr="00556E92">
        <w:rPr>
          <w:rFonts w:eastAsia="Arial" w:cs="Arial"/>
          <w:sz w:val="22"/>
          <w:szCs w:val="22"/>
          <w:lang w:eastAsia="zh-CN"/>
        </w:rPr>
        <w:t>.</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7. 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 xml:space="preserve">8. </w:t>
      </w:r>
      <w:proofErr w:type="gramStart"/>
      <w:r w:rsidRPr="00556E92">
        <w:rPr>
          <w:rFonts w:eastAsia="Arial" w:cs="Arial"/>
          <w:sz w:val="22"/>
          <w:szCs w:val="22"/>
          <w:lang w:eastAsia="zh-CN"/>
        </w:rPr>
        <w:t xml:space="preserve">Установление и изменение границ прилегающей территории осуществляются путем утверждения представительным органом муниципального образования схемы границ прилегающей территории в составе правил благоустройства в соответствии с требованиями </w:t>
      </w:r>
      <w:hyperlink r:id="rId13" w:anchor="/document/186367/entry/451" w:history="1">
        <w:r w:rsidRPr="00556E92">
          <w:rPr>
            <w:rFonts w:eastAsia="Arial" w:cs="Arial"/>
            <w:color w:val="0000FF"/>
            <w:sz w:val="22"/>
            <w:szCs w:val="22"/>
            <w:u w:val="single"/>
            <w:lang w:eastAsia="zh-CN"/>
          </w:rPr>
          <w:t>статьи 45.1</w:t>
        </w:r>
      </w:hyperlink>
      <w:r w:rsidRPr="00556E92">
        <w:rPr>
          <w:rFonts w:eastAsia="Arial" w:cs="Arial"/>
          <w:sz w:val="22"/>
          <w:szCs w:val="22"/>
          <w:lang w:eastAsia="zh-CN"/>
        </w:rPr>
        <w:t xml:space="preserve"> Федерального закона от 6 октября 2003 года №131-ФЗ "Об общих принципах организации местного самоуправления в Российской Федерации" и </w:t>
      </w:r>
      <w:hyperlink r:id="rId14" w:anchor="/document/12138258/entry/5010" w:history="1">
        <w:r w:rsidRPr="00556E92">
          <w:rPr>
            <w:rFonts w:eastAsia="Arial" w:cs="Arial"/>
            <w:color w:val="0000FF"/>
            <w:sz w:val="22"/>
            <w:szCs w:val="22"/>
            <w:u w:val="single"/>
            <w:lang w:eastAsia="zh-CN"/>
          </w:rPr>
          <w:t>статьи 5.1</w:t>
        </w:r>
      </w:hyperlink>
      <w:r w:rsidRPr="00556E92">
        <w:rPr>
          <w:rFonts w:eastAsia="Arial" w:cs="Arial"/>
          <w:sz w:val="22"/>
          <w:szCs w:val="22"/>
          <w:lang w:eastAsia="zh-CN"/>
        </w:rPr>
        <w:t xml:space="preserve"> Градостроительного кодекса Российской Федерации.</w:t>
      </w:r>
      <w:proofErr w:type="gramEnd"/>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xml:space="preserve">9. Уполномоченный орган местного самоуправления в сфере градостроительной деятельности не позднее десяти рабочих дней со дня утверждения схемы границ прилегающей территории направляет информацию об утверждении такой схемы </w:t>
      </w:r>
      <w:proofErr w:type="gramStart"/>
      <w:r w:rsidRPr="00556E92">
        <w:rPr>
          <w:rFonts w:eastAsia="Arial" w:cs="Arial"/>
          <w:sz w:val="22"/>
          <w:szCs w:val="22"/>
          <w:lang w:eastAsia="zh-CN"/>
        </w:rPr>
        <w:t>в</w:t>
      </w:r>
      <w:proofErr w:type="gramEnd"/>
      <w:r w:rsidRPr="00556E92">
        <w:rPr>
          <w:rFonts w:eastAsia="Arial" w:cs="Arial"/>
          <w:sz w:val="22"/>
          <w:szCs w:val="22"/>
          <w:lang w:eastAsia="zh-CN"/>
        </w:rPr>
        <w:t xml:space="preserve"> </w:t>
      </w:r>
      <w:proofErr w:type="gramStart"/>
      <w:r w:rsidRPr="00556E92">
        <w:rPr>
          <w:rFonts w:eastAsia="Arial" w:cs="Arial"/>
          <w:sz w:val="22"/>
          <w:szCs w:val="22"/>
          <w:lang w:eastAsia="zh-CN"/>
        </w:rPr>
        <w:t>уполномоченный</w:t>
      </w:r>
      <w:proofErr w:type="gramEnd"/>
      <w:r w:rsidRPr="00556E92">
        <w:rPr>
          <w:rFonts w:eastAsia="Arial" w:cs="Arial"/>
          <w:sz w:val="22"/>
          <w:szCs w:val="22"/>
          <w:lang w:eastAsia="zh-CN"/>
        </w:rPr>
        <w:t xml:space="preserve"> Советом министров Республики Крым исполнительный орган государственной власти Республики Крым.</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lastRenderedPageBreak/>
        <w:t xml:space="preserve">10. </w:t>
      </w:r>
      <w:proofErr w:type="gramStart"/>
      <w:r w:rsidRPr="00556E92">
        <w:rPr>
          <w:rFonts w:eastAsia="Arial" w:cs="Arial"/>
          <w:sz w:val="22"/>
          <w:szCs w:val="22"/>
          <w:lang w:eastAsia="zh-CN"/>
        </w:rPr>
        <w:t>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муниципального образования (при наличии такого официального сайта) и уполномоченного Советом министров Республики Крым исполнительного органа государственной власти Республики Крым в информационно-телекоммуникационной сети Интернет, а также подлежат размещению в информационной системе обеспечения градостроительной деятельности не позднее одного месяца со дня их</w:t>
      </w:r>
      <w:proofErr w:type="gramEnd"/>
      <w:r w:rsidRPr="00556E92">
        <w:rPr>
          <w:rFonts w:eastAsia="Arial" w:cs="Arial"/>
          <w:sz w:val="22"/>
          <w:szCs w:val="22"/>
          <w:lang w:eastAsia="zh-CN"/>
        </w:rPr>
        <w:t xml:space="preserve"> утверждения, если иные сроки не установлены для официального опубликования муниципальных правовых актов.</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12.</w:t>
      </w:r>
      <w:r w:rsidRPr="00556E92">
        <w:rPr>
          <w:rFonts w:eastAsia="Arial"/>
          <w:b/>
          <w:sz w:val="22"/>
          <w:szCs w:val="22"/>
          <w:lang w:eastAsia="zh-CN"/>
        </w:rPr>
        <w:tab/>
      </w:r>
      <w:r w:rsidRPr="00556E92">
        <w:rPr>
          <w:rFonts w:eastAsia="Arial"/>
          <w:sz w:val="22"/>
          <w:szCs w:val="22"/>
          <w:lang w:eastAsia="zh-CN"/>
        </w:rPr>
        <w:t>Период подготовки и утверждения указанной Схемы площадь прилагающей территории определяется в следующем порядке:</w:t>
      </w:r>
    </w:p>
    <w:p w:rsidR="00556E92" w:rsidRPr="00556E92" w:rsidRDefault="00556E92" w:rsidP="00556E92">
      <w:pPr>
        <w:suppressLineNumbers/>
        <w:tabs>
          <w:tab w:val="left" w:pos="10205"/>
        </w:tabs>
        <w:suppressAutoHyphens w:val="0"/>
        <w:snapToGrid w:val="0"/>
        <w:ind w:firstLine="709"/>
        <w:jc w:val="both"/>
        <w:rPr>
          <w:bCs/>
          <w:kern w:val="2"/>
          <w:sz w:val="22"/>
          <w:szCs w:val="22"/>
          <w:lang w:eastAsia="zh-CN" w:bidi="ru-RU"/>
        </w:rPr>
      </w:pPr>
      <w:r w:rsidRPr="00556E92">
        <w:rPr>
          <w:bCs/>
          <w:kern w:val="2"/>
          <w:sz w:val="22"/>
          <w:szCs w:val="22"/>
          <w:lang w:eastAsia="zh-CN" w:bidi="ru-RU"/>
        </w:rPr>
        <w:t>- площадь прилегающей территории к многоквартирным домам, под которыми образованы земельные участки, определяется как территория, не превышающая 5 метров по периметру от границы данного участка;</w:t>
      </w:r>
    </w:p>
    <w:p w:rsidR="00556E92" w:rsidRPr="00556E92" w:rsidRDefault="00556E92" w:rsidP="00556E92">
      <w:pPr>
        <w:suppressLineNumbers/>
        <w:tabs>
          <w:tab w:val="left" w:pos="10205"/>
        </w:tabs>
        <w:suppressAutoHyphens w:val="0"/>
        <w:snapToGrid w:val="0"/>
        <w:ind w:firstLine="709"/>
        <w:jc w:val="both"/>
        <w:rPr>
          <w:bCs/>
          <w:kern w:val="2"/>
          <w:sz w:val="22"/>
          <w:szCs w:val="22"/>
          <w:lang w:eastAsia="zh-CN" w:bidi="ru-RU"/>
        </w:rPr>
      </w:pPr>
      <w:r w:rsidRPr="00556E92">
        <w:rPr>
          <w:bCs/>
          <w:kern w:val="2"/>
          <w:sz w:val="22"/>
          <w:szCs w:val="22"/>
          <w:lang w:eastAsia="zh-CN" w:bidi="ru-RU"/>
        </w:rPr>
        <w:t>- в отношении многоквартирных домов, земельные участки под которыми не образованы или образованы по границе таких домов, площади прилегающей территории определяются схемами уборки данных территорий;</w:t>
      </w:r>
    </w:p>
    <w:p w:rsidR="00556E92" w:rsidRPr="00556E92" w:rsidRDefault="00556E92" w:rsidP="00556E92">
      <w:pPr>
        <w:suppressLineNumbers/>
        <w:tabs>
          <w:tab w:val="left" w:pos="10205"/>
        </w:tabs>
        <w:suppressAutoHyphens w:val="0"/>
        <w:snapToGrid w:val="0"/>
        <w:ind w:firstLine="709"/>
        <w:jc w:val="both"/>
        <w:rPr>
          <w:bCs/>
          <w:kern w:val="2"/>
          <w:sz w:val="22"/>
          <w:szCs w:val="22"/>
          <w:lang w:eastAsia="zh-CN" w:bidi="ru-RU"/>
        </w:rPr>
      </w:pPr>
      <w:proofErr w:type="gramStart"/>
      <w:r w:rsidRPr="00556E92">
        <w:rPr>
          <w:bCs/>
          <w:kern w:val="2"/>
          <w:sz w:val="22"/>
          <w:szCs w:val="22"/>
          <w:lang w:eastAsia="zh-CN" w:bidi="ru-RU"/>
        </w:rPr>
        <w:t>- в отношении капитальных объектов площадь прилегающей территории устанавливается в пределах не менее 3 метров по периметру от объекта и не более 30 метров по периметру от объекта; - в отношении земельных участков и участков индивидуальных домовладений площадь прилегающей территории определяется в пределах не более 5 метров от земельных участков и участков индивидуальных домовладений;</w:t>
      </w:r>
      <w:proofErr w:type="gramEnd"/>
    </w:p>
    <w:p w:rsidR="00556E92" w:rsidRPr="00556E92" w:rsidRDefault="00556E92" w:rsidP="00556E92">
      <w:pPr>
        <w:suppressLineNumbers/>
        <w:tabs>
          <w:tab w:val="left" w:pos="10205"/>
        </w:tabs>
        <w:suppressAutoHyphens w:val="0"/>
        <w:snapToGrid w:val="0"/>
        <w:ind w:firstLine="709"/>
        <w:jc w:val="both"/>
        <w:rPr>
          <w:bCs/>
          <w:kern w:val="2"/>
          <w:sz w:val="22"/>
          <w:szCs w:val="22"/>
          <w:lang w:eastAsia="zh-CN" w:bidi="ru-RU"/>
        </w:rPr>
      </w:pPr>
      <w:r w:rsidRPr="00556E92">
        <w:rPr>
          <w:bCs/>
          <w:kern w:val="2"/>
          <w:sz w:val="22"/>
          <w:szCs w:val="22"/>
          <w:lang w:eastAsia="zh-CN" w:bidi="ru-RU"/>
        </w:rPr>
        <w:t xml:space="preserve">- в отношении садоводческих некоммерческих товариществ и </w:t>
      </w:r>
      <w:proofErr w:type="spellStart"/>
      <w:r w:rsidRPr="00556E92">
        <w:rPr>
          <w:bCs/>
          <w:kern w:val="2"/>
          <w:sz w:val="22"/>
          <w:szCs w:val="22"/>
          <w:lang w:eastAsia="zh-CN" w:bidi="ru-RU"/>
        </w:rPr>
        <w:t>гаражнопотребительских</w:t>
      </w:r>
      <w:proofErr w:type="spellEnd"/>
      <w:r w:rsidRPr="00556E92">
        <w:rPr>
          <w:bCs/>
          <w:kern w:val="2"/>
          <w:sz w:val="22"/>
          <w:szCs w:val="22"/>
          <w:lang w:eastAsia="zh-CN" w:bidi="ru-RU"/>
        </w:rPr>
        <w:t xml:space="preserve"> кооперативов площади прилегающей к границам земельного участка территории устанавливаются в размере не менее 3 метров и не более 30 метров по периметру от объекта;</w:t>
      </w:r>
    </w:p>
    <w:p w:rsidR="00556E92" w:rsidRPr="00556E92" w:rsidRDefault="00556E92" w:rsidP="00556E92">
      <w:pPr>
        <w:suppressLineNumbers/>
        <w:tabs>
          <w:tab w:val="left" w:pos="10205"/>
        </w:tabs>
        <w:suppressAutoHyphens w:val="0"/>
        <w:snapToGrid w:val="0"/>
        <w:ind w:firstLine="709"/>
        <w:jc w:val="both"/>
        <w:rPr>
          <w:bCs/>
          <w:kern w:val="2"/>
          <w:sz w:val="22"/>
          <w:szCs w:val="22"/>
          <w:lang w:eastAsia="zh-CN" w:bidi="ru-RU"/>
        </w:rPr>
      </w:pPr>
      <w:r w:rsidRPr="00556E92">
        <w:rPr>
          <w:bCs/>
          <w:kern w:val="2"/>
          <w:sz w:val="22"/>
          <w:szCs w:val="22"/>
          <w:lang w:eastAsia="zh-CN" w:bidi="ru-RU"/>
        </w:rPr>
        <w:t>- в отношении территорий, прилегающих к автозаправочным станциям, станциям технического обслуживания, местам мойки автотранспорта, автозаправочным комплексам площадь определяется как территория не менее 3 метров от указанных объектов и не более 30 метров;</w:t>
      </w:r>
    </w:p>
    <w:p w:rsidR="00556E92" w:rsidRPr="00556E92" w:rsidRDefault="00556E92" w:rsidP="00556E92">
      <w:pPr>
        <w:suppressLineNumbers/>
        <w:tabs>
          <w:tab w:val="left" w:pos="10205"/>
        </w:tabs>
        <w:suppressAutoHyphens w:val="0"/>
        <w:snapToGrid w:val="0"/>
        <w:ind w:firstLine="709"/>
        <w:jc w:val="both"/>
        <w:rPr>
          <w:b/>
          <w:bCs/>
          <w:kern w:val="2"/>
          <w:sz w:val="22"/>
          <w:szCs w:val="22"/>
          <w:lang w:eastAsia="zh-CN" w:bidi="ru-RU"/>
        </w:rPr>
      </w:pPr>
      <w:r w:rsidRPr="00556E92">
        <w:rPr>
          <w:bCs/>
          <w:kern w:val="2"/>
          <w:sz w:val="22"/>
          <w:szCs w:val="22"/>
          <w:lang w:eastAsia="zh-CN" w:bidi="ru-RU"/>
        </w:rPr>
        <w:t>- в случае пересечения прилегающей территории с дорогой общего пользования, площадь прилегающей территории устанавливается до пересечения с дорожным бордюром или тротуарным бордюром. При отсутствии дорожного бордюра площадь прилегающей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площади которых фактически менее площади, установленной данными Правилами, их площадь определяется половиной расстояния между объектами. Подготовленная собственниками и пользователями земельных участков, строений, сооружений схема границ прилегающей к указанным объектам территории предоставляется в Администрацию муниципального образование Ильичевское сельское поселение для согласования и получения соответствующего заключения.</w:t>
      </w:r>
    </w:p>
    <w:p w:rsidR="00556E92" w:rsidRPr="00556E92" w:rsidRDefault="00556E92" w:rsidP="00556E92">
      <w:pPr>
        <w:widowControl/>
        <w:suppressAutoHyphens w:val="0"/>
        <w:autoSpaceDE/>
        <w:ind w:firstLine="709"/>
        <w:jc w:val="center"/>
        <w:rPr>
          <w:rFonts w:ascii="TimesNewRomanPSMT" w:hAnsi="TimesNewRomanPSMT"/>
          <w:b/>
          <w:color w:val="000000"/>
          <w:sz w:val="22"/>
          <w:szCs w:val="22"/>
          <w:lang w:eastAsia="zh-CN"/>
        </w:rPr>
      </w:pPr>
      <w:r w:rsidRPr="00556E92">
        <w:rPr>
          <w:rFonts w:ascii="TimesNewRomanPSMT" w:hAnsi="TimesNewRomanPSMT"/>
          <w:b/>
          <w:color w:val="000000"/>
          <w:sz w:val="22"/>
          <w:szCs w:val="22"/>
          <w:lang w:eastAsia="zh-CN"/>
        </w:rPr>
        <w:t>Раздел 4. Содержание прилегающих территорий объектов</w:t>
      </w:r>
    </w:p>
    <w:p w:rsidR="00556E92" w:rsidRPr="00556E92" w:rsidRDefault="00556E92" w:rsidP="00556E92">
      <w:pPr>
        <w:widowControl/>
        <w:suppressAutoHyphens w:val="0"/>
        <w:autoSpaceDE/>
        <w:ind w:firstLine="709"/>
        <w:jc w:val="both"/>
        <w:rPr>
          <w:rFonts w:ascii="TimesNewRomanPSMT" w:hAnsi="TimesNewRomanPSMT"/>
          <w:color w:val="000000"/>
          <w:sz w:val="22"/>
          <w:szCs w:val="22"/>
          <w:lang w:eastAsia="zh-CN"/>
        </w:rPr>
      </w:pPr>
      <w:r w:rsidRPr="00556E92">
        <w:rPr>
          <w:rFonts w:ascii="TimesNewRomanPSMT" w:hAnsi="TimesNewRomanPSMT"/>
          <w:color w:val="000000"/>
          <w:sz w:val="22"/>
          <w:szCs w:val="22"/>
          <w:lang w:eastAsia="zh-CN"/>
        </w:rPr>
        <w:t>4.1. Уборка и санитарное содержание прилегающих территорий осуществляется владельцами, пользователями земельных участков и объектов недвижимости в соответствии с настоящими Правилами за счет собственных средств.</w:t>
      </w:r>
    </w:p>
    <w:p w:rsidR="00556E92" w:rsidRPr="00556E92" w:rsidRDefault="00556E92" w:rsidP="00556E92">
      <w:pPr>
        <w:widowControl/>
        <w:suppressAutoHyphens w:val="0"/>
        <w:autoSpaceDE/>
        <w:ind w:firstLine="709"/>
        <w:jc w:val="both"/>
        <w:rPr>
          <w:rFonts w:ascii="TimesNewRomanPSMT" w:hAnsi="TimesNewRomanPSMT"/>
          <w:color w:val="000000"/>
          <w:sz w:val="22"/>
          <w:szCs w:val="22"/>
          <w:lang w:eastAsia="zh-CN"/>
        </w:rPr>
      </w:pPr>
      <w:r w:rsidRPr="00556E92">
        <w:rPr>
          <w:rFonts w:ascii="TimesNewRomanPSMT" w:hAnsi="TimesNewRomanPSMT"/>
          <w:color w:val="000000"/>
          <w:sz w:val="22"/>
          <w:szCs w:val="22"/>
          <w:lang w:eastAsia="zh-CN"/>
        </w:rPr>
        <w:t>4.2. Прилегающая территория подлежит санитарному содержанию и уборке.</w:t>
      </w:r>
      <w:r w:rsidR="0052149E">
        <w:rPr>
          <w:rFonts w:asciiTheme="minorHAnsi" w:hAnsiTheme="minorHAnsi"/>
          <w:color w:val="000000"/>
          <w:sz w:val="22"/>
          <w:szCs w:val="22"/>
          <w:lang w:eastAsia="zh-CN"/>
        </w:rPr>
        <w:t xml:space="preserve"> </w:t>
      </w:r>
      <w:r w:rsidRPr="00556E92">
        <w:rPr>
          <w:rFonts w:ascii="TimesNewRomanPSMT" w:hAnsi="TimesNewRomanPSMT"/>
          <w:color w:val="000000"/>
          <w:sz w:val="22"/>
          <w:szCs w:val="22"/>
          <w:lang w:eastAsia="zh-CN"/>
        </w:rPr>
        <w:t>Размер территории, подлежащей содержанию, уборке и благоустройству,</w:t>
      </w:r>
      <w:r w:rsidR="0052149E">
        <w:rPr>
          <w:rFonts w:asciiTheme="minorHAnsi" w:hAnsiTheme="minorHAnsi"/>
          <w:color w:val="000000"/>
          <w:sz w:val="22"/>
          <w:szCs w:val="22"/>
          <w:lang w:eastAsia="zh-CN"/>
        </w:rPr>
        <w:t xml:space="preserve"> </w:t>
      </w:r>
      <w:r w:rsidRPr="00556E92">
        <w:rPr>
          <w:rFonts w:ascii="TimesNewRomanPSMT" w:hAnsi="TimesNewRomanPSMT"/>
          <w:color w:val="000000"/>
          <w:sz w:val="22"/>
          <w:szCs w:val="22"/>
          <w:lang w:eastAsia="zh-CN"/>
        </w:rPr>
        <w:t>определяется на основании землеустроительных документов и настоящими</w:t>
      </w:r>
      <w:r w:rsidR="0052149E">
        <w:rPr>
          <w:rFonts w:asciiTheme="minorHAnsi" w:hAnsiTheme="minorHAnsi"/>
          <w:color w:val="000000"/>
          <w:sz w:val="22"/>
          <w:szCs w:val="22"/>
          <w:lang w:eastAsia="zh-CN"/>
        </w:rPr>
        <w:t xml:space="preserve"> </w:t>
      </w:r>
      <w:r w:rsidRPr="00556E92">
        <w:rPr>
          <w:rFonts w:ascii="TimesNewRomanPSMT" w:hAnsi="TimesNewRomanPSMT"/>
          <w:color w:val="000000"/>
          <w:sz w:val="22"/>
          <w:szCs w:val="22"/>
          <w:lang w:eastAsia="zh-CN"/>
        </w:rPr>
        <w:t>Правилами. Все собственники земельных участков несут солидарную</w:t>
      </w:r>
      <w:r w:rsidR="0052149E">
        <w:rPr>
          <w:rFonts w:asciiTheme="minorHAnsi" w:hAnsiTheme="minorHAnsi"/>
          <w:color w:val="000000"/>
          <w:sz w:val="22"/>
          <w:szCs w:val="22"/>
          <w:lang w:eastAsia="zh-CN"/>
        </w:rPr>
        <w:t xml:space="preserve"> </w:t>
      </w:r>
      <w:r w:rsidRPr="00556E92">
        <w:rPr>
          <w:rFonts w:ascii="TimesNewRomanPSMT" w:hAnsi="TimesNewRomanPSMT"/>
          <w:color w:val="000000"/>
          <w:sz w:val="22"/>
          <w:szCs w:val="22"/>
          <w:lang w:eastAsia="zh-CN"/>
        </w:rPr>
        <w:t>ответственность по содержанию прилегающих (закрепленных) территорий.</w:t>
      </w:r>
    </w:p>
    <w:p w:rsidR="00556E92" w:rsidRPr="00556E92" w:rsidRDefault="00556E92" w:rsidP="00556E92">
      <w:pPr>
        <w:widowControl/>
        <w:suppressAutoHyphens w:val="0"/>
        <w:autoSpaceDE/>
        <w:ind w:firstLine="709"/>
        <w:jc w:val="both"/>
        <w:rPr>
          <w:rFonts w:ascii="Calibri" w:hAnsi="Calibri"/>
          <w:color w:val="000000"/>
          <w:sz w:val="22"/>
          <w:szCs w:val="22"/>
          <w:lang w:eastAsia="zh-CN"/>
        </w:rPr>
      </w:pPr>
      <w:r w:rsidRPr="00556E92">
        <w:rPr>
          <w:rFonts w:ascii="TimesNewRomanPSMT" w:hAnsi="TimesNewRomanPSMT"/>
          <w:color w:val="000000"/>
          <w:sz w:val="22"/>
          <w:szCs w:val="22"/>
          <w:lang w:eastAsia="zh-CN"/>
        </w:rPr>
        <w:t xml:space="preserve">4.3. </w:t>
      </w:r>
      <w:proofErr w:type="gramStart"/>
      <w:r w:rsidRPr="00556E92">
        <w:rPr>
          <w:rFonts w:ascii="TimesNewRomanPSMT" w:hAnsi="TimesNewRomanPSMT"/>
          <w:color w:val="000000"/>
          <w:sz w:val="22"/>
          <w:szCs w:val="22"/>
          <w:lang w:eastAsia="zh-CN"/>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п</w:t>
      </w:r>
      <w:proofErr w:type="gramEnd"/>
      <w:r w:rsidRPr="00556E92">
        <w:rPr>
          <w:rFonts w:ascii="TimesNewRomanPSMT" w:hAnsi="TimesNewRomanPSMT"/>
          <w:color w:val="000000"/>
          <w:sz w:val="22"/>
          <w:szCs w:val="22"/>
          <w:lang w:eastAsia="zh-CN"/>
        </w:rPr>
        <w:t>.1</w:t>
      </w:r>
      <w:r w:rsidRPr="00556E92">
        <w:rPr>
          <w:rFonts w:ascii="Calibri" w:hAnsi="Calibri"/>
          <w:color w:val="000000"/>
          <w:sz w:val="22"/>
          <w:szCs w:val="22"/>
          <w:lang w:eastAsia="zh-CN"/>
        </w:rPr>
        <w:t>2</w:t>
      </w:r>
      <w:r w:rsidRPr="00556E92">
        <w:rPr>
          <w:rFonts w:ascii="TimesNewRomanPSMT" w:hAnsi="TimesNewRomanPSMT"/>
          <w:color w:val="000000"/>
          <w:sz w:val="22"/>
          <w:szCs w:val="22"/>
          <w:lang w:eastAsia="zh-CN"/>
        </w:rPr>
        <w:t xml:space="preserve"> Раздела 3. настоящих Правил площади прилегающей территории. 2.1.2.4. Собственники, арендаторы зданий, строений, сооружений, помещений</w:t>
      </w:r>
      <w:r w:rsidR="0052149E">
        <w:rPr>
          <w:rFonts w:asciiTheme="minorHAnsi" w:hAnsiTheme="minorHAnsi"/>
          <w:color w:val="000000"/>
          <w:sz w:val="22"/>
          <w:szCs w:val="22"/>
          <w:lang w:eastAsia="zh-CN"/>
        </w:rPr>
        <w:t xml:space="preserve"> </w:t>
      </w:r>
      <w:r w:rsidRPr="00556E92">
        <w:rPr>
          <w:rFonts w:ascii="TimesNewRomanPSMT" w:hAnsi="TimesNewRomanPSMT"/>
          <w:color w:val="000000"/>
          <w:sz w:val="22"/>
          <w:szCs w:val="22"/>
          <w:lang w:eastAsia="zh-CN"/>
        </w:rPr>
        <w:t>обязаны заключить соглашения о содержании прилегающей территории в целях</w:t>
      </w:r>
      <w:r w:rsidR="0052149E">
        <w:rPr>
          <w:rFonts w:asciiTheme="minorHAnsi" w:hAnsiTheme="minorHAnsi"/>
          <w:color w:val="000000"/>
          <w:sz w:val="22"/>
          <w:szCs w:val="22"/>
          <w:lang w:eastAsia="zh-CN"/>
        </w:rPr>
        <w:t xml:space="preserve"> </w:t>
      </w:r>
      <w:r w:rsidRPr="00556E92">
        <w:rPr>
          <w:rFonts w:ascii="TimesNewRomanPSMT" w:hAnsi="TimesNewRomanPSMT"/>
          <w:color w:val="000000"/>
          <w:sz w:val="22"/>
          <w:szCs w:val="22"/>
          <w:lang w:eastAsia="zh-CN"/>
        </w:rPr>
        <w:t>закрепления территории муниципального образование Ильичевское сельское поселение Советского района Республики Крым для содержания и благоустройства.</w:t>
      </w:r>
      <w:r w:rsidRPr="00556E92">
        <w:rPr>
          <w:rFonts w:ascii="Calibri" w:hAnsi="Calibri"/>
          <w:color w:val="000000"/>
          <w:sz w:val="22"/>
          <w:szCs w:val="22"/>
          <w:lang w:eastAsia="zh-CN"/>
        </w:rPr>
        <w:t xml:space="preserve"> </w:t>
      </w:r>
    </w:p>
    <w:p w:rsidR="00556E92" w:rsidRPr="00556E92" w:rsidRDefault="00556E92" w:rsidP="00556E92">
      <w:pPr>
        <w:widowControl/>
        <w:suppressAutoHyphens w:val="0"/>
        <w:autoSpaceDE/>
        <w:ind w:firstLine="709"/>
        <w:jc w:val="both"/>
        <w:rPr>
          <w:rFonts w:ascii="TimesNewRomanPSMT" w:hAnsi="TimesNewRomanPSMT"/>
          <w:color w:val="000000"/>
          <w:sz w:val="22"/>
          <w:szCs w:val="22"/>
          <w:lang w:eastAsia="zh-CN"/>
        </w:rPr>
      </w:pPr>
      <w:r w:rsidRPr="00556E92">
        <w:rPr>
          <w:rFonts w:ascii="TimesNewRomanPSMT" w:hAnsi="TimesNewRomanPSMT"/>
          <w:color w:val="000000"/>
          <w:sz w:val="22"/>
          <w:szCs w:val="22"/>
          <w:lang w:eastAsia="zh-CN"/>
        </w:rPr>
        <w:t>Соглашение заключается между администрацией Ильичевского</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 xml:space="preserve">сельского поселения </w:t>
      </w:r>
      <w:r w:rsidRPr="00556E92">
        <w:rPr>
          <w:rFonts w:ascii="TimesNewRomanPSMT" w:hAnsi="TimesNewRomanPSMT"/>
          <w:sz w:val="22"/>
          <w:szCs w:val="22"/>
          <w:lang w:eastAsia="zh-CN"/>
        </w:rPr>
        <w:t xml:space="preserve">Советского </w:t>
      </w:r>
      <w:r w:rsidRPr="00556E92">
        <w:rPr>
          <w:rFonts w:ascii="TimesNewRomanPSMT" w:hAnsi="TimesNewRomanPSMT"/>
          <w:color w:val="000000"/>
          <w:sz w:val="22"/>
          <w:szCs w:val="22"/>
          <w:lang w:eastAsia="zh-CN"/>
        </w:rPr>
        <w:t xml:space="preserve">района Республики Крым и физическими, юридическими лицами, индивидуальными </w:t>
      </w:r>
      <w:r w:rsidRPr="00556E92">
        <w:rPr>
          <w:rFonts w:ascii="TimesNewRomanPSMT" w:hAnsi="TimesNewRomanPSMT"/>
          <w:color w:val="000000"/>
          <w:sz w:val="22"/>
          <w:szCs w:val="22"/>
          <w:lang w:eastAsia="zh-CN"/>
        </w:rPr>
        <w:lastRenderedPageBreak/>
        <w:t>предпринимателями. Форма, условия, права, обязанности, в том числе временные рамки уборки прилегающих территорий, ответственность сторон в соответствии с Соглашением утверждаются муниципальным правовым актом. Неотъемлемой частью Соглашения является схема границ территории, прилегающей к объекту, разрабатываемая в соответствии с п.2.1.2.3. раздела 2.1., п.13 раздела 2.1. настоящих Правил. При этом таким соглашением определяется площадь прилегающей территории.</w:t>
      </w:r>
    </w:p>
    <w:p w:rsidR="00556E92" w:rsidRPr="00556E92" w:rsidRDefault="00556E92" w:rsidP="00556E92">
      <w:pPr>
        <w:widowControl/>
        <w:suppressAutoHyphens w:val="0"/>
        <w:autoSpaceDE/>
        <w:ind w:firstLine="709"/>
        <w:jc w:val="both"/>
        <w:rPr>
          <w:rFonts w:ascii="TimesNewRomanPSMT" w:hAnsi="TimesNewRomanPSMT"/>
          <w:color w:val="000000"/>
          <w:sz w:val="22"/>
          <w:szCs w:val="22"/>
          <w:lang w:eastAsia="zh-CN"/>
        </w:rPr>
      </w:pPr>
      <w:r w:rsidRPr="00556E92">
        <w:rPr>
          <w:rFonts w:ascii="TimesNewRomanPSMT" w:hAnsi="TimesNewRomanPSMT"/>
          <w:color w:val="000000"/>
          <w:sz w:val="22"/>
          <w:szCs w:val="22"/>
          <w:lang w:eastAsia="zh-CN"/>
        </w:rPr>
        <w:t xml:space="preserve">2.1.2.5. Санитарная уборка и содержание прилегающей территории </w:t>
      </w:r>
      <w:r w:rsidRPr="00556E92">
        <w:rPr>
          <w:rFonts w:ascii="Calibri" w:hAnsi="Calibri"/>
          <w:color w:val="000000"/>
          <w:sz w:val="22"/>
          <w:szCs w:val="22"/>
          <w:lang w:eastAsia="zh-CN"/>
        </w:rPr>
        <w:t>п</w:t>
      </w:r>
      <w:r w:rsidRPr="00556E92">
        <w:rPr>
          <w:rFonts w:ascii="TimesNewRomanPSMT" w:hAnsi="TimesNewRomanPSMT"/>
          <w:color w:val="000000"/>
          <w:sz w:val="22"/>
          <w:szCs w:val="22"/>
          <w:lang w:eastAsia="zh-CN"/>
        </w:rPr>
        <w:t xml:space="preserve">роизводится по мере необходимости, но не реже одного раза в месяц. </w:t>
      </w:r>
      <w:proofErr w:type="gramStart"/>
      <w:r w:rsidRPr="00556E92">
        <w:rPr>
          <w:rFonts w:ascii="TimesNewRomanPSMT" w:hAnsi="TimesNewRomanPSMT"/>
          <w:color w:val="000000"/>
          <w:sz w:val="22"/>
          <w:szCs w:val="22"/>
          <w:lang w:eastAsia="zh-CN"/>
        </w:rPr>
        <w:t>Организации и граждане</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обязаны обеспечивать своевременную и качественную санитарную уборку, покос</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сорной растительности (в том числе – карантинных объектов в соответствии</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с</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Федеральным Законом от 21 июля 2014 года №206-ФЗ «О карантине растений»)</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на</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принадлежащих им на праве собственности, находящихся во владении и (или)</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пользовании земельных участках, а также прилегающей территории в соответствии</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с настоящими Правилами.</w:t>
      </w:r>
      <w:proofErr w:type="gramEnd"/>
    </w:p>
    <w:p w:rsidR="00556E92" w:rsidRPr="00556E92" w:rsidRDefault="00556E92" w:rsidP="00556E92">
      <w:pPr>
        <w:suppressLineNumbers/>
        <w:tabs>
          <w:tab w:val="left" w:pos="10205"/>
        </w:tabs>
        <w:suppressAutoHyphens w:val="0"/>
        <w:snapToGrid w:val="0"/>
        <w:spacing w:before="7"/>
        <w:ind w:right="-1" w:firstLine="709"/>
        <w:jc w:val="center"/>
        <w:rPr>
          <w:rFonts w:cs="Liberation Serif"/>
          <w:b/>
          <w:bCs/>
          <w:kern w:val="2"/>
          <w:sz w:val="22"/>
          <w:szCs w:val="22"/>
          <w:lang w:eastAsia="zh-CN" w:bidi="ru-RU"/>
        </w:rPr>
      </w:pPr>
      <w:r w:rsidRPr="00556E92">
        <w:rPr>
          <w:rFonts w:eastAsia="Liberation Serif" w:cs="Liberation Serif"/>
          <w:b/>
          <w:bCs/>
          <w:color w:val="000000"/>
          <w:kern w:val="2"/>
          <w:sz w:val="22"/>
          <w:szCs w:val="22"/>
          <w:lang w:eastAsia="zh-CN" w:bidi="ru-RU"/>
        </w:rPr>
        <w:t xml:space="preserve"> </w:t>
      </w:r>
      <w:r w:rsidRPr="00556E92">
        <w:rPr>
          <w:rFonts w:cs="Liberation Serif"/>
          <w:b/>
          <w:bCs/>
          <w:color w:val="000000"/>
          <w:kern w:val="2"/>
          <w:sz w:val="22"/>
          <w:szCs w:val="22"/>
          <w:lang w:eastAsia="zh-CN" w:bidi="ru-RU"/>
        </w:rPr>
        <w:t xml:space="preserve">Раздел </w:t>
      </w:r>
      <w:r w:rsidRPr="00556E92">
        <w:rPr>
          <w:rFonts w:cs="Liberation Serif"/>
          <w:b/>
          <w:bCs/>
          <w:kern w:val="2"/>
          <w:sz w:val="22"/>
          <w:szCs w:val="22"/>
          <w:lang w:eastAsia="zh-CN" w:bidi="ru-RU"/>
        </w:rPr>
        <w:t>5. Формы и механизмы участия жителей в принятии решений по благоустройству и непосредственному участию</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 Общие положения. Задачи, польза и формы общественного участия</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5.1.1. Вовлеченность в принятие решений и реализацию проектов, реальный учет мнения всех субъектов благоустройства, повышает их удовлетворенность окружающей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5.1.2. Участие в развитии окружающей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5.1.3. </w:t>
      </w:r>
      <w:proofErr w:type="gramStart"/>
      <w:r w:rsidRPr="00556E92">
        <w:rPr>
          <w:sz w:val="22"/>
          <w:szCs w:val="22"/>
          <w:lang w:eastAsia="zh-CN"/>
        </w:rPr>
        <w:t xml:space="preserve">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селянами, формирует лояльность со стороны населения и создаёт кредит доверия на будущее, а в перспективе превращает субъектов в партнёров органов власти. </w:t>
      </w:r>
      <w:proofErr w:type="gramEnd"/>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5.1.4. </w:t>
      </w:r>
      <w:proofErr w:type="gramStart"/>
      <w:r w:rsidRPr="00556E92">
        <w:rPr>
          <w:sz w:val="22"/>
          <w:szCs w:val="22"/>
          <w:lang w:eastAsia="zh-CN"/>
        </w:rPr>
        <w:t>Новый запрос на соучастие со стороны органов власти, приглашение к участию в развитии территории талантливых местных профессионалов, активных селян,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формированию новых субъектов развития</w:t>
      </w:r>
      <w:proofErr w:type="gramEnd"/>
      <w:r w:rsidRPr="00556E92">
        <w:rPr>
          <w:sz w:val="22"/>
          <w:szCs w:val="22"/>
          <w:lang w:eastAsia="zh-CN"/>
        </w:rPr>
        <w:t xml:space="preserve">,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окружающей среды в целом.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5.1.5. Основные решения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б) разработка внутренних регламентов, регулирующих процесс общественного соучастия;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субъектов сельской жизни;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провести следующие процедуры: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556E92" w:rsidRPr="00556E92" w:rsidRDefault="00556E92" w:rsidP="00556E92">
      <w:pPr>
        <w:widowControl/>
        <w:autoSpaceDE/>
        <w:ind w:firstLine="709"/>
        <w:jc w:val="both"/>
        <w:rPr>
          <w:sz w:val="22"/>
          <w:szCs w:val="22"/>
          <w:lang w:eastAsia="zh-CN"/>
        </w:rPr>
      </w:pPr>
      <w:r w:rsidRPr="00556E92">
        <w:rPr>
          <w:sz w:val="22"/>
          <w:szCs w:val="22"/>
          <w:lang w:eastAsia="zh-CN"/>
        </w:rPr>
        <w:lastRenderedPageBreak/>
        <w:t xml:space="preserve"> 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3 этап: рассмотрение созданных вариантов с вовлечением всех субъектов сельской жизни, имеющих отношение к данной территории и данному вопросу;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5.1.6. Принципы организации общественного участия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5.1.6.1. Все формы общественного соучастия направлены на наиболее полное включение всех заинтересованных сторон, на выявление их истинных </w:t>
      </w:r>
      <w:proofErr w:type="spellStart"/>
      <w:r w:rsidRPr="00556E92">
        <w:rPr>
          <w:sz w:val="22"/>
          <w:szCs w:val="22"/>
          <w:lang w:eastAsia="zh-CN"/>
        </w:rPr>
        <w:t>интере</w:t>
      </w:r>
      <w:proofErr w:type="spellEnd"/>
      <w:proofErr w:type="gramStart"/>
      <w:r w:rsidRPr="00556E92">
        <w:rPr>
          <w:sz w:val="22"/>
          <w:szCs w:val="22"/>
          <w:lang w:val="en-US" w:eastAsia="zh-CN"/>
        </w:rPr>
        <w:t>c</w:t>
      </w:r>
      <w:proofErr w:type="spellStart"/>
      <w:proofErr w:type="gramEnd"/>
      <w:r w:rsidRPr="00556E92">
        <w:rPr>
          <w:sz w:val="22"/>
          <w:szCs w:val="22"/>
          <w:lang w:eastAsia="zh-CN"/>
        </w:rPr>
        <w:t>ов</w:t>
      </w:r>
      <w:proofErr w:type="spellEnd"/>
      <w:r w:rsidRPr="00556E92">
        <w:rPr>
          <w:sz w:val="22"/>
          <w:szCs w:val="22"/>
          <w:lang w:eastAsia="zh-CN"/>
        </w:rPr>
        <w:t xml:space="preserve"> и ценностей, их отражение в проектировании любых сельских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 </w:t>
      </w:r>
    </w:p>
    <w:p w:rsidR="00556E92" w:rsidRPr="00556E92" w:rsidRDefault="00556E92" w:rsidP="00556E92">
      <w:pPr>
        <w:widowControl/>
        <w:tabs>
          <w:tab w:val="left" w:pos="10205"/>
        </w:tabs>
        <w:autoSpaceDE/>
        <w:snapToGrid w:val="0"/>
        <w:ind w:firstLine="709"/>
        <w:jc w:val="both"/>
        <w:rPr>
          <w:sz w:val="22"/>
          <w:szCs w:val="22"/>
          <w:lang w:eastAsia="zh-CN"/>
        </w:rPr>
      </w:pPr>
      <w:r w:rsidRPr="00556E92">
        <w:rPr>
          <w:sz w:val="22"/>
          <w:szCs w:val="22"/>
          <w:lang w:eastAsia="zh-CN"/>
        </w:rPr>
        <w:t xml:space="preserve">5.1.6.2. 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5.1.6.3. Для повышения уровня доступности информации и информирования населения о задачах и проектах в сфере благоустройства и комплексного развития среды всю информацию размещать на официальном сайте администрации муниципального образования в сети «Интернет».</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5.1.7. Формы общественного соучастия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5.1.7.1. Для осуществления участия граждан в процессе принятия решений и реализации проектов комплексного благоустройства следовать следующим форматам: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5.1.7.2. Совместное определение целей и задач по развитию территории, инвентаризация проблем и потенциалов среды;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5.1.7.3. Определение основных видов активностей, функциональных зон и их взаимного расположения на выбранной территории;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5.1.7.4.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5.1.7.5. Консультации в выборе типов покрытий, с учетом функционального зонирования территории;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5.1.7.6. Консультации по предполагаемым типам озеленения;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5.1.7.7. Консультации по предполагаемым типам освещения и осветительного оборудования;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5.1.7.8. Участие в разработке проекта, обсуждение решений с архитекторами, проектировщиками и другими профильными специалистами;</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5.1.7.9.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5.1.7.10.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5.1.7.11.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5.1.7.12. При реализации проектов обеспечить информирование общественности о планирующихся изменениях и возможности участия в этом процессе.</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5.1.8. Информирование может осуществляться, но не ограничиваться:</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5.1.8.1. Официальный сайт, который будет решать задачи по сбору информации, обеспечению регулярного информирования о ходе проекта, размещению отчетов по итогам проведения общественных обсуждений.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5.1.8.2. Публикации в </w:t>
      </w:r>
      <w:proofErr w:type="gramStart"/>
      <w:r w:rsidRPr="00556E92">
        <w:rPr>
          <w:sz w:val="22"/>
          <w:szCs w:val="22"/>
          <w:lang w:eastAsia="zh-CN"/>
        </w:rPr>
        <w:t>СМИ</w:t>
      </w:r>
      <w:proofErr w:type="gramEnd"/>
      <w:r w:rsidRPr="00556E92">
        <w:rPr>
          <w:sz w:val="22"/>
          <w:szCs w:val="22"/>
          <w:lang w:eastAsia="zh-CN"/>
        </w:rPr>
        <w:t xml:space="preserve"> охватывающими широкий круг людей разных возрастных групп и потенциальные аудитории проекта.</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5.1.8.3. Вывешивание объявлений на информационных досках, расположенных в непосредственной близости к проектируемому объекту, а также на специальных стендах на самом </w:t>
      </w:r>
      <w:r w:rsidRPr="00556E92">
        <w:rPr>
          <w:sz w:val="22"/>
          <w:szCs w:val="22"/>
          <w:lang w:eastAsia="zh-CN"/>
        </w:rPr>
        <w:lastRenderedPageBreak/>
        <w:t>объекте; в местах притяжения и скопления людей, в холлах значимых и социальных инфраструктурных объектов, расположенных по соседству с проектируемой территории или на ней.</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5.1.8.4. Информирование местных жителей через школы и детский сад.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5.1.8.5. Индивидуальные приглашения участников встречи лично, по электронной почте или по телефону.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5.1.8.6. Использование социальных сетей и </w:t>
      </w:r>
      <w:proofErr w:type="spellStart"/>
      <w:r w:rsidRPr="00556E92">
        <w:rPr>
          <w:sz w:val="22"/>
          <w:szCs w:val="22"/>
          <w:lang w:eastAsia="zh-CN"/>
        </w:rPr>
        <w:t>интернет-ресурсов</w:t>
      </w:r>
      <w:proofErr w:type="spellEnd"/>
      <w:r w:rsidRPr="00556E92">
        <w:rPr>
          <w:sz w:val="22"/>
          <w:szCs w:val="22"/>
          <w:lang w:eastAsia="zh-CN"/>
        </w:rPr>
        <w:t xml:space="preserve"> для обеспечения донесения информации до различных сельских и профессиональных сообществ.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5.1.8.7.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5.1.9. Механизмы общественного участия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5.1.9.1. </w:t>
      </w:r>
      <w:proofErr w:type="gramStart"/>
      <w:r w:rsidRPr="00556E92">
        <w:rPr>
          <w:sz w:val="22"/>
          <w:szCs w:val="22"/>
          <w:lang w:eastAsia="zh-CN"/>
        </w:rPr>
        <w:t xml:space="preserve">Обсуждение проектов происходит с использованием следующих инструментов: анкетирование, опросы, интервьюирование, картирование,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школьные проекты (рисунки, сочинения, пожелания, макеты), проведение оценки эксплуатации территории. </w:t>
      </w:r>
      <w:proofErr w:type="gramEnd"/>
    </w:p>
    <w:p w:rsidR="00556E92" w:rsidRPr="00556E92" w:rsidRDefault="00556E92" w:rsidP="00556E92">
      <w:pPr>
        <w:widowControl/>
        <w:autoSpaceDE/>
        <w:ind w:firstLine="709"/>
        <w:jc w:val="both"/>
        <w:rPr>
          <w:sz w:val="22"/>
          <w:szCs w:val="22"/>
          <w:lang w:eastAsia="zh-CN"/>
        </w:rPr>
      </w:pPr>
      <w:r w:rsidRPr="00556E92">
        <w:rPr>
          <w:sz w:val="22"/>
          <w:szCs w:val="22"/>
          <w:lang w:eastAsia="zh-CN"/>
        </w:rPr>
        <w:t>5.1.9.2. На каждом этапе проектирования обязательно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5.1.9.3. Для проведения общественных обсуждений обязательно выбирать хорошо известные людям общественные и культурные центры, находящиеся в зоне хорошей транспортной доступности, расположенные по соседству с объектом проектирования.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5.1.9.4. </w:t>
      </w:r>
      <w:proofErr w:type="gramStart"/>
      <w:r w:rsidRPr="00556E92">
        <w:rPr>
          <w:sz w:val="22"/>
          <w:szCs w:val="22"/>
          <w:lang w:eastAsia="zh-CN"/>
        </w:rPr>
        <w:t xml:space="preserve">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на официальном сайте администрации муниципального образования для того, чтобы граждане могли отслеживать процесс развития проекта, а также комментировать и включаться в этот процесс на любом этапе. </w:t>
      </w:r>
      <w:proofErr w:type="gramEnd"/>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5.1.9.5. Для обеспечения квалифицированного участия необходимо публиковать достоверную и актуальную информацию о проекте, а также сам проект. Общественный контроль является одним из механизмов общественного участия.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 xml:space="preserve">5.1.9.6. Создать условия для проведения общественного контроля в области благоустройства. </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556E92">
        <w:rPr>
          <w:sz w:val="22"/>
          <w:szCs w:val="22"/>
          <w:lang w:eastAsia="zh-CN"/>
        </w:rPr>
        <w:t>о-</w:t>
      </w:r>
      <w:proofErr w:type="gramEnd"/>
      <w:r w:rsidRPr="00556E92">
        <w:rPr>
          <w:sz w:val="22"/>
          <w:szCs w:val="22"/>
          <w:lang w:eastAsia="zh-CN"/>
        </w:rPr>
        <w:t xml:space="preserve">, </w:t>
      </w:r>
      <w:proofErr w:type="spellStart"/>
      <w:r w:rsidRPr="00556E92">
        <w:rPr>
          <w:sz w:val="22"/>
          <w:szCs w:val="22"/>
          <w:lang w:eastAsia="zh-CN"/>
        </w:rPr>
        <w:t>видеофиксации</w:t>
      </w:r>
      <w:proofErr w:type="spellEnd"/>
      <w:r w:rsidRPr="00556E92">
        <w:rPr>
          <w:sz w:val="22"/>
          <w:szCs w:val="22"/>
          <w:lang w:eastAsia="zh-CN"/>
        </w:rPr>
        <w:t>.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5.1.11.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556E92" w:rsidRPr="00556E92" w:rsidRDefault="00556E92" w:rsidP="00556E92">
      <w:pPr>
        <w:widowControl/>
        <w:autoSpaceDE/>
        <w:ind w:left="1068" w:firstLine="709"/>
        <w:jc w:val="center"/>
        <w:textAlignment w:val="baseline"/>
        <w:rPr>
          <w:b/>
          <w:bCs/>
          <w:color w:val="000000"/>
          <w:sz w:val="22"/>
          <w:szCs w:val="22"/>
          <w:lang w:eastAsia="zh-CN"/>
        </w:rPr>
      </w:pPr>
      <w:r w:rsidRPr="00556E92">
        <w:rPr>
          <w:b/>
          <w:bCs/>
          <w:color w:val="000000"/>
          <w:sz w:val="22"/>
          <w:szCs w:val="22"/>
          <w:lang w:eastAsia="zh-CN"/>
        </w:rPr>
        <w:t>Раздел 6. Общие требования к содержанию и уборке территории муниципального образование Ильичевское сельское поселение Советского района Республики Крым</w:t>
      </w:r>
    </w:p>
    <w:p w:rsidR="00556E92" w:rsidRPr="00556E92" w:rsidRDefault="00556E92" w:rsidP="00556E92">
      <w:pPr>
        <w:widowControl/>
        <w:autoSpaceDE/>
        <w:ind w:firstLine="709"/>
        <w:jc w:val="both"/>
        <w:textAlignment w:val="baseline"/>
        <w:rPr>
          <w:sz w:val="22"/>
          <w:szCs w:val="22"/>
          <w:lang w:eastAsia="zh-CN"/>
        </w:rPr>
      </w:pPr>
      <w:r w:rsidRPr="00556E92">
        <w:rPr>
          <w:bCs/>
          <w:color w:val="000000"/>
          <w:sz w:val="22"/>
          <w:szCs w:val="22"/>
          <w:lang w:eastAsia="zh-CN"/>
        </w:rPr>
        <w:t>6.1</w:t>
      </w:r>
      <w:r w:rsidRPr="00556E92">
        <w:rPr>
          <w:color w:val="000000"/>
          <w:sz w:val="22"/>
          <w:szCs w:val="22"/>
          <w:lang w:eastAsia="zh-CN"/>
        </w:rPr>
        <w:t>. К объектам благоустройства относятся:</w:t>
      </w:r>
    </w:p>
    <w:p w:rsidR="00556E92" w:rsidRPr="00556E92" w:rsidRDefault="00556E92" w:rsidP="00556E92">
      <w:pPr>
        <w:widowControl/>
        <w:autoSpaceDE/>
        <w:ind w:firstLine="709"/>
        <w:jc w:val="both"/>
        <w:textAlignment w:val="baseline"/>
        <w:rPr>
          <w:sz w:val="22"/>
          <w:szCs w:val="22"/>
          <w:lang w:eastAsia="zh-CN"/>
        </w:rPr>
      </w:pPr>
      <w:proofErr w:type="gramStart"/>
      <w:r w:rsidRPr="00556E92">
        <w:rPr>
          <w:color w:val="000000"/>
          <w:sz w:val="22"/>
          <w:szCs w:val="22"/>
          <w:lang w:eastAsia="zh-CN"/>
        </w:rPr>
        <w:t>1) проезжая часть улиц, тротуары, дороги, площади, придомовые территории (в том числе детские и спортивные площадки), искусственные сооружения, пешеходные дорожки, остановки пассажирского транспорта, парки, газоны, лесопарки, хозяйственные площадки, территории вокруг предприятий торговли, подъезды и территории, прилегающие к строительным площадкам, производственные территории, пустыри и иные поверхности земельных участков в общественных, жилых и рекреационных зонах;</w:t>
      </w:r>
      <w:proofErr w:type="gramEnd"/>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места и сооружения, предназначенные для санитарного содержания территории, в том числе оборудование и сооружения для сбора и вывоза отходов производства и потребления;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lastRenderedPageBreak/>
        <w:t>3) территории производственных объектов, зон инженерной инфраструктуры и зон специального назначения, включая свалки для захоронения отходов производства и потребления, а также прилегающие санитарно-защитные зоны;</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4) территории капитальные сооружения станции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автозаправочные станции, моечные комплексы;</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5) технические средства организации дорожного движения;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 устройство наружного освещения и подсветки;</w:t>
      </w:r>
    </w:p>
    <w:p w:rsidR="00556E92" w:rsidRPr="00556E92" w:rsidRDefault="00556E92" w:rsidP="00556E92">
      <w:pPr>
        <w:widowControl/>
        <w:autoSpaceDE/>
        <w:ind w:firstLine="709"/>
        <w:jc w:val="both"/>
        <w:textAlignment w:val="baseline"/>
        <w:rPr>
          <w:sz w:val="22"/>
          <w:szCs w:val="22"/>
          <w:lang w:eastAsia="zh-CN"/>
        </w:rPr>
      </w:pPr>
      <w:proofErr w:type="gramStart"/>
      <w:r w:rsidRPr="00556E92">
        <w:rPr>
          <w:color w:val="000000"/>
          <w:sz w:val="22"/>
          <w:szCs w:val="22"/>
          <w:lang w:eastAsia="zh-CN"/>
        </w:rPr>
        <w:t>7) фасады зданий (в том числе индивидуальной жилой застройки) и сооружений, элементы их декора, а также иные внешние элементы зданий и сооружений, проездов, кровли, крыльца, ограждения и защитные решетки, навесы, козырьки, окна, входные двери, балконы, наружные лестницы, лоджии, карнизы, столярные и металлоизделия, ставни, водосточные трубы, наружные антенные устройства и радиоэлектронные средства, светильники, флагштоки, настенные кондиционеры и другое оборудование, пристроенное к</w:t>
      </w:r>
      <w:proofErr w:type="gramEnd"/>
      <w:r w:rsidRPr="00556E92">
        <w:rPr>
          <w:color w:val="000000"/>
          <w:sz w:val="22"/>
          <w:szCs w:val="22"/>
          <w:lang w:eastAsia="zh-CN"/>
        </w:rPr>
        <w:t xml:space="preserve"> стенам или </w:t>
      </w:r>
      <w:proofErr w:type="gramStart"/>
      <w:r w:rsidRPr="00556E92">
        <w:rPr>
          <w:color w:val="000000"/>
          <w:sz w:val="22"/>
          <w:szCs w:val="22"/>
          <w:lang w:eastAsia="zh-CN"/>
        </w:rPr>
        <w:t>вмонтированное</w:t>
      </w:r>
      <w:proofErr w:type="gramEnd"/>
      <w:r w:rsidRPr="00556E92">
        <w:rPr>
          <w:color w:val="000000"/>
          <w:sz w:val="22"/>
          <w:szCs w:val="22"/>
          <w:lang w:eastAsia="zh-CN"/>
        </w:rPr>
        <w:t xml:space="preserve"> в них, номерные знаки домов;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 заборы, ограждения, ворота;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9) малые архитектурные формы и иные объекты декоративного и рекреационного назначения, в том числе произведения монументально-декоративного искусства (скульптуры, обелиски, стелы), памятные доски, фонтаны, скамьи, беседки, цветники;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10) объекты оборудования детских, спортивных и спортивно-игровых площадок;</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11) предметы праздничного оформления;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12) сооружения (малые архитектурные формы) и оборудование для уличной торговли, в том числе павильоны, киоски, лотки, ларьки, палатки, торговые ряды, прилавки, специально приспособленные для уличной торговли автомототранспортные средства;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13) отдельно расположенные объекты уличного оборудования и уличная мебель утилитарного назначения, в том числе оборудованные посты патрульных служб, павильоны и навесы остановок общественного транспорта, малые пункты рекламы (включая тумбы, стенды, табло и другие сооружения или устройства), общественные туалеты, урны и другие уличные мусоросборники;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14) наружная часть производственных и инженерных сооружений, иные объекты, в отношении которых действие субъектов права регулируются установленными законодательством, правилами и нормами благоустройства.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15) Объекты благоустройства должны содержаться в чистоте и исправном состоянии.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6.2. Предприятия, учреждения, организации независимо от ведомственной принадлежности и форм собственности, граждане, имеющие дома (здания, строения) на праве собственности, ином виде права обязаны не допускать загрязнения прилегающей территории.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6.3. Все виды работ, связанных с прокладкой, устройством и ремонтом подземных сооружений, а также с нарушением существующего благоустройства, производятся только по разрешению администрации Ильичевского сельского поселения, при наличии разрешения на производство земляных работ, согласованного с соответствующими эксплуатационными службами.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6.4.</w:t>
      </w:r>
      <w:r w:rsidRPr="00556E92">
        <w:rPr>
          <w:b/>
          <w:bCs/>
          <w:color w:val="000000"/>
          <w:sz w:val="22"/>
          <w:szCs w:val="22"/>
          <w:lang w:eastAsia="zh-CN"/>
        </w:rPr>
        <w:t xml:space="preserve"> </w:t>
      </w:r>
      <w:r w:rsidRPr="00556E92">
        <w:rPr>
          <w:color w:val="000000"/>
          <w:sz w:val="22"/>
          <w:szCs w:val="22"/>
          <w:highlight w:val="white"/>
          <w:lang w:eastAsia="zh-CN"/>
        </w:rPr>
        <w:t>В целях</w:t>
      </w:r>
      <w:r w:rsidRPr="00556E92">
        <w:rPr>
          <w:b/>
          <w:bCs/>
          <w:color w:val="000000"/>
          <w:sz w:val="22"/>
          <w:szCs w:val="22"/>
          <w:highlight w:val="white"/>
          <w:lang w:eastAsia="zh-CN"/>
        </w:rPr>
        <w:t xml:space="preserve"> </w:t>
      </w:r>
      <w:r w:rsidRPr="00556E92">
        <w:rPr>
          <w:bCs/>
          <w:color w:val="000000"/>
          <w:sz w:val="22"/>
          <w:szCs w:val="22"/>
          <w:highlight w:val="white"/>
          <w:lang w:eastAsia="zh-CN"/>
        </w:rPr>
        <w:t>о</w:t>
      </w:r>
      <w:r w:rsidRPr="00556E92">
        <w:rPr>
          <w:color w:val="000000"/>
          <w:sz w:val="22"/>
          <w:szCs w:val="22"/>
          <w:highlight w:val="white"/>
          <w:lang w:eastAsia="zh-CN"/>
        </w:rPr>
        <w:t>беспечения безопасности при выполнении строительных работ, улучшения эстетики городской среды, организация и производство строительных работ (ремонт, строительство или реконструкция) должны осуществляться при соблюдении требований законодательства Российской Федерации об охране труда, иных действующих нормативных правовых актов, настоящих Требований, а также при наличии следующих документов:</w:t>
      </w:r>
    </w:p>
    <w:p w:rsidR="00556E92" w:rsidRPr="00556E92" w:rsidRDefault="00556E92" w:rsidP="00556E92">
      <w:pPr>
        <w:widowControl/>
        <w:numPr>
          <w:ilvl w:val="0"/>
          <w:numId w:val="1"/>
        </w:numPr>
        <w:suppressLineNumbers/>
        <w:tabs>
          <w:tab w:val="clear" w:pos="720"/>
          <w:tab w:val="num" w:pos="0"/>
          <w:tab w:val="left" w:pos="941"/>
        </w:tabs>
        <w:autoSpaceDE/>
        <w:ind w:left="0" w:firstLine="709"/>
        <w:jc w:val="both"/>
        <w:rPr>
          <w:rFonts w:cs="Arial"/>
          <w:iCs/>
          <w:sz w:val="22"/>
          <w:szCs w:val="22"/>
          <w:lang w:eastAsia="zh-CN"/>
        </w:rPr>
      </w:pPr>
      <w:bookmarkStart w:id="1" w:name="bookmark121"/>
      <w:bookmarkEnd w:id="1"/>
      <w:r w:rsidRPr="00556E92">
        <w:rPr>
          <w:rFonts w:cs="Arial"/>
          <w:iCs/>
          <w:color w:val="000000"/>
          <w:sz w:val="22"/>
          <w:szCs w:val="22"/>
          <w:lang w:eastAsia="zh-CN"/>
        </w:rPr>
        <w:t>для установки ограждения строительной площадки - проектной документации, разрешения на строительство (реконструкцию) объектов капитального строительства;</w:t>
      </w:r>
    </w:p>
    <w:p w:rsidR="00556E92" w:rsidRPr="00556E92" w:rsidRDefault="00556E92" w:rsidP="00556E92">
      <w:pPr>
        <w:widowControl/>
        <w:numPr>
          <w:ilvl w:val="0"/>
          <w:numId w:val="1"/>
        </w:numPr>
        <w:suppressLineNumbers/>
        <w:tabs>
          <w:tab w:val="clear" w:pos="720"/>
          <w:tab w:val="num" w:pos="0"/>
          <w:tab w:val="left" w:pos="778"/>
        </w:tabs>
        <w:autoSpaceDE/>
        <w:ind w:left="0" w:firstLine="709"/>
        <w:jc w:val="both"/>
        <w:rPr>
          <w:rFonts w:cs="Arial"/>
          <w:iCs/>
          <w:sz w:val="22"/>
          <w:szCs w:val="22"/>
          <w:lang w:eastAsia="zh-CN"/>
        </w:rPr>
      </w:pPr>
      <w:bookmarkStart w:id="2" w:name="bookmark131"/>
      <w:bookmarkEnd w:id="2"/>
      <w:r w:rsidRPr="00556E92">
        <w:rPr>
          <w:rFonts w:cs="Arial"/>
          <w:iCs/>
          <w:color w:val="000000"/>
          <w:sz w:val="22"/>
          <w:szCs w:val="22"/>
          <w:lang w:eastAsia="zh-CN"/>
        </w:rPr>
        <w:t>для размещения строительной сетки - паспорта фасада здания, строения, сооружения, согласованного Службой государственного строительного надзора Республики Крым, ордера на производство отделочных работ (для объектов капитального ремонта) или разрешения на строительство (реконструкцию) объектов капитального строительства.</w:t>
      </w:r>
    </w:p>
    <w:p w:rsidR="00556E92" w:rsidRPr="00556E92" w:rsidRDefault="00556E92" w:rsidP="00556E92">
      <w:pPr>
        <w:suppressLineNumbers/>
        <w:autoSpaceDE/>
        <w:ind w:firstLine="709"/>
        <w:jc w:val="both"/>
        <w:rPr>
          <w:rFonts w:cs="Arial"/>
          <w:iCs/>
          <w:sz w:val="22"/>
          <w:szCs w:val="22"/>
          <w:lang w:eastAsia="zh-CN"/>
        </w:rPr>
      </w:pPr>
      <w:r w:rsidRPr="00556E92">
        <w:rPr>
          <w:rFonts w:cs="Arial"/>
          <w:iCs/>
          <w:color w:val="000000"/>
          <w:sz w:val="22"/>
          <w:szCs w:val="22"/>
          <w:lang w:eastAsia="zh-CN"/>
        </w:rPr>
        <w:t>Строительные площадки, участки работ и рабочие места, проезды и подходы к ним в темное время суток должны быть освещены, оборудованы предупреждающими знаками в соответствии с требованиями государственных стандартов, действующих норм и правил.</w:t>
      </w:r>
    </w:p>
    <w:p w:rsidR="00556E92" w:rsidRPr="00556E92" w:rsidRDefault="00556E92" w:rsidP="00556E92">
      <w:pPr>
        <w:suppressLineNumbers/>
        <w:autoSpaceDE/>
        <w:ind w:firstLine="709"/>
        <w:jc w:val="both"/>
        <w:rPr>
          <w:rFonts w:cs="Arial"/>
          <w:iCs/>
          <w:sz w:val="22"/>
          <w:szCs w:val="22"/>
          <w:lang w:eastAsia="zh-CN"/>
        </w:rPr>
      </w:pPr>
      <w:r w:rsidRPr="00556E92">
        <w:rPr>
          <w:rFonts w:cs="Arial"/>
          <w:iCs/>
          <w:color w:val="000000"/>
          <w:sz w:val="22"/>
          <w:szCs w:val="22"/>
          <w:lang w:eastAsia="zh-CN"/>
        </w:rPr>
        <w:t>Выезды со строительных площадок должны быть оборудованы пунктами мойки (очистки) колес автотранспорта.</w:t>
      </w:r>
    </w:p>
    <w:p w:rsidR="00556E92" w:rsidRPr="00556E92" w:rsidRDefault="00556E92" w:rsidP="00556E92">
      <w:pPr>
        <w:suppressLineNumbers/>
        <w:autoSpaceDE/>
        <w:ind w:firstLine="709"/>
        <w:jc w:val="both"/>
        <w:rPr>
          <w:rFonts w:cs="Arial"/>
          <w:iCs/>
          <w:sz w:val="22"/>
          <w:szCs w:val="22"/>
          <w:lang w:eastAsia="zh-CN"/>
        </w:rPr>
      </w:pPr>
      <w:r w:rsidRPr="00556E92">
        <w:rPr>
          <w:rFonts w:cs="Arial"/>
          <w:iCs/>
          <w:color w:val="000000"/>
          <w:sz w:val="22"/>
          <w:szCs w:val="22"/>
          <w:lang w:eastAsia="zh-CN"/>
        </w:rPr>
        <w:t xml:space="preserve">Своевременно, но не реже одного раза в полгода необходимо проводить мероприятия по поддержанию в надлежащем состоянии ограждения, строительной сетки, строительных лесов, </w:t>
      </w:r>
      <w:r w:rsidRPr="00556E92">
        <w:rPr>
          <w:rFonts w:cs="Arial"/>
          <w:iCs/>
          <w:color w:val="000000"/>
          <w:sz w:val="22"/>
          <w:szCs w:val="22"/>
          <w:lang w:eastAsia="zh-CN"/>
        </w:rPr>
        <w:lastRenderedPageBreak/>
        <w:t>подсветки и оборудования строительной площадки.</w:t>
      </w:r>
    </w:p>
    <w:p w:rsidR="00556E92" w:rsidRPr="00556E92" w:rsidRDefault="00556E92" w:rsidP="00556E92">
      <w:pPr>
        <w:suppressLineNumbers/>
        <w:autoSpaceDE/>
        <w:ind w:firstLine="709"/>
        <w:jc w:val="both"/>
        <w:rPr>
          <w:rFonts w:cs="Arial"/>
          <w:iCs/>
          <w:sz w:val="22"/>
          <w:szCs w:val="22"/>
          <w:lang w:eastAsia="zh-CN"/>
        </w:rPr>
      </w:pPr>
      <w:r w:rsidRPr="00556E92">
        <w:rPr>
          <w:rFonts w:cs="Arial"/>
          <w:iCs/>
          <w:color w:val="000000"/>
          <w:sz w:val="22"/>
          <w:szCs w:val="22"/>
          <w:lang w:eastAsia="zh-CN"/>
        </w:rPr>
        <w:t xml:space="preserve">При отсутствии разрешения на строительство (реконструкцию) объектов капитального строительства застройщику необходимо благоустроить территорию согласно паспорту фасада здания, строения, сооружения, согласованного администрацией Советского района Республики Крым в течение шести месяцев со дня принятия решения о предоставлении земельного участка. При этом ограждение территории возможно лишь с использованием декоративного не глухого ограждения высотой не более 1,8 м, выполненного по </w:t>
      </w:r>
      <w:proofErr w:type="gramStart"/>
      <w:r w:rsidRPr="00556E92">
        <w:rPr>
          <w:rFonts w:cs="Arial"/>
          <w:iCs/>
          <w:color w:val="000000"/>
          <w:sz w:val="22"/>
          <w:szCs w:val="22"/>
          <w:lang w:eastAsia="zh-CN"/>
        </w:rPr>
        <w:t>индивидуальному проекту</w:t>
      </w:r>
      <w:proofErr w:type="gramEnd"/>
      <w:r w:rsidRPr="00556E92">
        <w:rPr>
          <w:rFonts w:cs="Arial"/>
          <w:iCs/>
          <w:color w:val="000000"/>
          <w:sz w:val="22"/>
          <w:szCs w:val="22"/>
          <w:lang w:eastAsia="zh-CN"/>
        </w:rPr>
        <w:t>.</w:t>
      </w:r>
    </w:p>
    <w:p w:rsidR="00556E92" w:rsidRPr="00556E92" w:rsidRDefault="00556E92" w:rsidP="00556E92">
      <w:pPr>
        <w:suppressLineNumbers/>
        <w:tabs>
          <w:tab w:val="left" w:pos="1162"/>
        </w:tabs>
        <w:autoSpaceDE/>
        <w:ind w:firstLine="709"/>
        <w:jc w:val="both"/>
        <w:rPr>
          <w:rFonts w:cs="Arial"/>
          <w:iCs/>
          <w:sz w:val="22"/>
          <w:szCs w:val="22"/>
          <w:lang w:eastAsia="zh-CN"/>
        </w:rPr>
      </w:pPr>
      <w:r w:rsidRPr="00556E92">
        <w:rPr>
          <w:rFonts w:cs="Arial"/>
          <w:iCs/>
          <w:color w:val="000000"/>
          <w:sz w:val="22"/>
          <w:szCs w:val="22"/>
          <w:lang w:eastAsia="zh-CN"/>
        </w:rPr>
        <w:t>При строительстве, реконструкции объектов капитального строительства, находящихся на территории муниципального образование Ильичевское сельское поселение, застройщики обязаны соблюдать требования, установленные правилами благоустройства муниципального образования Ильичевское сельское поселение.</w:t>
      </w:r>
    </w:p>
    <w:p w:rsidR="00556E92" w:rsidRPr="00556E92" w:rsidRDefault="00556E92" w:rsidP="00556E92">
      <w:pPr>
        <w:suppressLineNumbers/>
        <w:tabs>
          <w:tab w:val="left" w:pos="1162"/>
        </w:tabs>
        <w:autoSpaceDE/>
        <w:ind w:firstLine="709"/>
        <w:jc w:val="both"/>
        <w:rPr>
          <w:rFonts w:cs="Arial"/>
          <w:iCs/>
          <w:sz w:val="22"/>
          <w:szCs w:val="22"/>
          <w:lang w:eastAsia="zh-CN"/>
        </w:rPr>
      </w:pPr>
      <w:r w:rsidRPr="00556E92">
        <w:rPr>
          <w:rFonts w:cs="Arial"/>
          <w:iCs/>
          <w:color w:val="000000"/>
          <w:sz w:val="22"/>
          <w:szCs w:val="22"/>
          <w:lang w:eastAsia="zh-CN"/>
        </w:rPr>
        <w:t xml:space="preserve">При прокладке и переустройстве подземных сооружений, строительстве и реконструкции зданий и сооружений </w:t>
      </w:r>
      <w:proofErr w:type="gramStart"/>
      <w:r w:rsidRPr="00556E92">
        <w:rPr>
          <w:rFonts w:cs="Arial"/>
          <w:iCs/>
          <w:color w:val="000000"/>
          <w:sz w:val="22"/>
          <w:szCs w:val="22"/>
          <w:lang w:eastAsia="zh-CN"/>
        </w:rPr>
        <w:t>обязательны к выполнению</w:t>
      </w:r>
      <w:proofErr w:type="gramEnd"/>
      <w:r w:rsidRPr="00556E92">
        <w:rPr>
          <w:rFonts w:cs="Arial"/>
          <w:iCs/>
          <w:color w:val="000000"/>
          <w:sz w:val="22"/>
          <w:szCs w:val="22"/>
          <w:lang w:eastAsia="zh-CN"/>
        </w:rPr>
        <w:t xml:space="preserve"> следующие мероприятия:</w:t>
      </w:r>
    </w:p>
    <w:p w:rsidR="00556E92" w:rsidRPr="00556E92" w:rsidRDefault="00556E92" w:rsidP="00556E92">
      <w:pPr>
        <w:suppressLineNumbers/>
        <w:tabs>
          <w:tab w:val="left" w:pos="1162"/>
        </w:tabs>
        <w:autoSpaceDE/>
        <w:ind w:firstLine="709"/>
        <w:jc w:val="both"/>
        <w:rPr>
          <w:rFonts w:cs="Arial"/>
          <w:iCs/>
          <w:sz w:val="22"/>
          <w:szCs w:val="22"/>
          <w:lang w:eastAsia="zh-CN"/>
        </w:rPr>
      </w:pPr>
      <w:r w:rsidRPr="00556E92">
        <w:rPr>
          <w:rFonts w:cs="Arial"/>
          <w:iCs/>
          <w:color w:val="000000"/>
          <w:sz w:val="22"/>
          <w:szCs w:val="22"/>
          <w:lang w:eastAsia="zh-CN"/>
        </w:rPr>
        <w:t>- складирование материалов и оборудования производить только в пределах строительных площадок и специально отведенных местах;</w:t>
      </w:r>
    </w:p>
    <w:p w:rsidR="00556E92" w:rsidRPr="00556E92" w:rsidRDefault="00556E92" w:rsidP="00556E92">
      <w:pPr>
        <w:suppressLineNumbers/>
        <w:tabs>
          <w:tab w:val="left" w:pos="1162"/>
        </w:tabs>
        <w:autoSpaceDE/>
        <w:ind w:firstLine="709"/>
        <w:jc w:val="both"/>
        <w:rPr>
          <w:rFonts w:cs="Arial"/>
          <w:iCs/>
          <w:sz w:val="22"/>
          <w:szCs w:val="22"/>
          <w:lang w:eastAsia="zh-CN"/>
        </w:rPr>
      </w:pPr>
      <w:r w:rsidRPr="00556E92">
        <w:rPr>
          <w:rFonts w:cs="Arial"/>
          <w:iCs/>
          <w:color w:val="000000"/>
          <w:sz w:val="22"/>
          <w:szCs w:val="22"/>
          <w:lang w:eastAsia="zh-CN"/>
        </w:rPr>
        <w:t>- регулярно вывозить грунт на специально отведенные места, согласованные с администрацией Ильичевского сельского поселения Советского района Республики Крым;</w:t>
      </w:r>
    </w:p>
    <w:p w:rsidR="00556E92" w:rsidRPr="00556E92" w:rsidRDefault="00556E92" w:rsidP="00556E92">
      <w:pPr>
        <w:suppressLineNumbers/>
        <w:tabs>
          <w:tab w:val="left" w:pos="898"/>
        </w:tabs>
        <w:autoSpaceDE/>
        <w:ind w:firstLine="709"/>
        <w:jc w:val="both"/>
        <w:rPr>
          <w:rFonts w:cs="Arial"/>
          <w:iCs/>
          <w:sz w:val="22"/>
          <w:szCs w:val="22"/>
          <w:lang w:eastAsia="zh-CN"/>
        </w:rPr>
      </w:pPr>
      <w:r w:rsidRPr="00556E92">
        <w:rPr>
          <w:rFonts w:cs="Arial"/>
          <w:iCs/>
          <w:color w:val="000000"/>
          <w:sz w:val="22"/>
          <w:szCs w:val="22"/>
          <w:lang w:eastAsia="zh-CN"/>
        </w:rPr>
        <w:t>Для размещения рабочих, инструмента и материалов при выполнении строительных и ремонтных работ на фасадах зданий, в том числе при их утеплении и отделке путем монтажа различных конструкций навесных фасадных систем, применяются строительные леса.</w:t>
      </w:r>
    </w:p>
    <w:p w:rsidR="00556E92" w:rsidRPr="00556E92" w:rsidRDefault="00556E92" w:rsidP="00556E92">
      <w:pPr>
        <w:suppressLineNumbers/>
        <w:autoSpaceDE/>
        <w:ind w:firstLine="709"/>
        <w:jc w:val="both"/>
        <w:rPr>
          <w:rFonts w:cs="Arial"/>
          <w:iCs/>
          <w:sz w:val="22"/>
          <w:szCs w:val="22"/>
          <w:lang w:eastAsia="zh-CN"/>
        </w:rPr>
      </w:pPr>
      <w:r w:rsidRPr="00556E92">
        <w:rPr>
          <w:rFonts w:cs="Arial"/>
          <w:iCs/>
          <w:color w:val="000000"/>
          <w:sz w:val="22"/>
          <w:szCs w:val="22"/>
          <w:lang w:eastAsia="zh-CN"/>
        </w:rPr>
        <w:t>Поверхность грунта, на которую устанавливаются строительные леса, должна быть спланирована или оборудована регулируемыми опорами (домкратами).</w:t>
      </w:r>
    </w:p>
    <w:p w:rsidR="00556E92" w:rsidRPr="00556E92" w:rsidRDefault="00556E92" w:rsidP="00556E92">
      <w:pPr>
        <w:suppressLineNumbers/>
        <w:autoSpaceDE/>
        <w:ind w:firstLine="709"/>
        <w:jc w:val="both"/>
        <w:rPr>
          <w:rFonts w:cs="Arial"/>
          <w:iCs/>
          <w:sz w:val="22"/>
          <w:szCs w:val="22"/>
          <w:lang w:eastAsia="zh-CN"/>
        </w:rPr>
      </w:pPr>
      <w:r w:rsidRPr="00556E92">
        <w:rPr>
          <w:rFonts w:cs="Arial"/>
          <w:iCs/>
          <w:color w:val="000000"/>
          <w:sz w:val="22"/>
          <w:szCs w:val="22"/>
          <w:lang w:eastAsia="zh-CN"/>
        </w:rPr>
        <w:t xml:space="preserve">Металлические строительные леса должны быть </w:t>
      </w:r>
      <w:proofErr w:type="spellStart"/>
      <w:r w:rsidRPr="00556E92">
        <w:rPr>
          <w:rFonts w:cs="Arial"/>
          <w:iCs/>
          <w:color w:val="000000"/>
          <w:sz w:val="22"/>
          <w:szCs w:val="22"/>
          <w:lang w:eastAsia="zh-CN"/>
        </w:rPr>
        <w:t>огрунтованы</w:t>
      </w:r>
      <w:proofErr w:type="spellEnd"/>
      <w:r w:rsidRPr="00556E92">
        <w:rPr>
          <w:rFonts w:cs="Arial"/>
          <w:iCs/>
          <w:color w:val="000000"/>
          <w:sz w:val="22"/>
          <w:szCs w:val="22"/>
          <w:lang w:eastAsia="zh-CN"/>
        </w:rPr>
        <w:t xml:space="preserve"> и окрашены.</w:t>
      </w:r>
    </w:p>
    <w:p w:rsidR="00556E92" w:rsidRPr="00556E92" w:rsidRDefault="00556E92" w:rsidP="00556E92">
      <w:pPr>
        <w:suppressLineNumbers/>
        <w:autoSpaceDE/>
        <w:ind w:firstLine="709"/>
        <w:jc w:val="both"/>
        <w:rPr>
          <w:rFonts w:cs="Arial"/>
          <w:iCs/>
          <w:sz w:val="22"/>
          <w:szCs w:val="22"/>
          <w:lang w:eastAsia="zh-CN"/>
        </w:rPr>
      </w:pPr>
      <w:r w:rsidRPr="00556E92">
        <w:rPr>
          <w:rFonts w:cs="Arial"/>
          <w:iCs/>
          <w:color w:val="000000"/>
          <w:sz w:val="22"/>
          <w:szCs w:val="22"/>
          <w:lang w:eastAsia="zh-CN"/>
        </w:rPr>
        <w:t>Строительная сетка должна быть навешена на крепления, специально изготовленные для таких целей, находящиеся по фасаду здания, или же на строительные леса, а также должна находиться в натянутом состоянии на всей поверхности для придания устойчивости.</w:t>
      </w:r>
    </w:p>
    <w:p w:rsidR="00556E92" w:rsidRPr="00556E92" w:rsidRDefault="00556E92" w:rsidP="00556E92">
      <w:pPr>
        <w:suppressLineNumbers/>
        <w:autoSpaceDE/>
        <w:ind w:firstLine="709"/>
        <w:jc w:val="both"/>
        <w:rPr>
          <w:rFonts w:cs="Arial"/>
          <w:iCs/>
          <w:sz w:val="22"/>
          <w:szCs w:val="22"/>
          <w:lang w:eastAsia="zh-CN"/>
        </w:rPr>
      </w:pPr>
      <w:r w:rsidRPr="00556E92">
        <w:rPr>
          <w:rFonts w:cs="Arial"/>
          <w:iCs/>
          <w:color w:val="000000"/>
          <w:sz w:val="22"/>
          <w:szCs w:val="22"/>
          <w:lang w:eastAsia="zh-CN"/>
        </w:rPr>
        <w:t>Наличие строительной сетки обязательно при осуществлении строительных работ со стороны территорий общего пользования, особо охраняемых территорий и объектов, где дополнительно должен быть оборудован сплошной защитный навес.</w:t>
      </w:r>
    </w:p>
    <w:p w:rsidR="00556E92" w:rsidRPr="00556E92" w:rsidRDefault="00556E92" w:rsidP="00556E92">
      <w:pPr>
        <w:suppressLineNumbers/>
        <w:tabs>
          <w:tab w:val="left" w:pos="937"/>
        </w:tabs>
        <w:autoSpaceDE/>
        <w:ind w:firstLine="709"/>
        <w:jc w:val="both"/>
        <w:rPr>
          <w:rFonts w:cs="Arial"/>
          <w:iCs/>
          <w:sz w:val="22"/>
          <w:szCs w:val="22"/>
          <w:lang w:eastAsia="zh-CN"/>
        </w:rPr>
      </w:pPr>
      <w:bookmarkStart w:id="3" w:name="bookmark161"/>
      <w:bookmarkEnd w:id="3"/>
      <w:r w:rsidRPr="00556E92">
        <w:rPr>
          <w:rFonts w:cs="Arial"/>
          <w:iCs/>
          <w:color w:val="000000"/>
          <w:sz w:val="22"/>
          <w:szCs w:val="22"/>
          <w:lang w:eastAsia="zh-CN"/>
        </w:rPr>
        <w:t>При выполнении строительных работ не допускаются:</w:t>
      </w:r>
    </w:p>
    <w:p w:rsidR="00556E92" w:rsidRPr="00556E92" w:rsidRDefault="00556E92" w:rsidP="00556E92">
      <w:pPr>
        <w:widowControl/>
        <w:numPr>
          <w:ilvl w:val="0"/>
          <w:numId w:val="1"/>
        </w:numPr>
        <w:suppressLineNumbers/>
        <w:tabs>
          <w:tab w:val="clear" w:pos="720"/>
          <w:tab w:val="num" w:pos="0"/>
          <w:tab w:val="left" w:pos="802"/>
        </w:tabs>
        <w:autoSpaceDE/>
        <w:ind w:left="0" w:firstLine="709"/>
        <w:jc w:val="both"/>
        <w:rPr>
          <w:rFonts w:cs="Arial"/>
          <w:iCs/>
          <w:sz w:val="22"/>
          <w:szCs w:val="22"/>
          <w:lang w:eastAsia="zh-CN"/>
        </w:rPr>
      </w:pPr>
      <w:bookmarkStart w:id="4" w:name="bookmark171"/>
      <w:bookmarkEnd w:id="4"/>
      <w:r w:rsidRPr="00556E92">
        <w:rPr>
          <w:rFonts w:cs="Arial"/>
          <w:iCs/>
          <w:color w:val="000000"/>
          <w:sz w:val="22"/>
          <w:szCs w:val="22"/>
          <w:lang w:eastAsia="zh-CN"/>
        </w:rPr>
        <w:t xml:space="preserve"> установка строительного ограждения, не соответствующего настоящим требованиям, а также без выданного в установленном порядке разрешения на проведение строительных работ;</w:t>
      </w:r>
    </w:p>
    <w:p w:rsidR="00556E92" w:rsidRPr="00556E92" w:rsidRDefault="00556E92" w:rsidP="00556E92">
      <w:pPr>
        <w:widowControl/>
        <w:numPr>
          <w:ilvl w:val="0"/>
          <w:numId w:val="1"/>
        </w:numPr>
        <w:suppressLineNumbers/>
        <w:tabs>
          <w:tab w:val="clear" w:pos="720"/>
          <w:tab w:val="num" w:pos="0"/>
          <w:tab w:val="left" w:pos="802"/>
        </w:tabs>
        <w:autoSpaceDE/>
        <w:ind w:left="0" w:firstLine="709"/>
        <w:jc w:val="both"/>
        <w:rPr>
          <w:rFonts w:cs="Arial"/>
          <w:iCs/>
          <w:sz w:val="22"/>
          <w:szCs w:val="22"/>
          <w:lang w:eastAsia="zh-CN"/>
        </w:rPr>
      </w:pPr>
      <w:bookmarkStart w:id="5" w:name="bookmark181"/>
      <w:bookmarkEnd w:id="5"/>
      <w:r w:rsidRPr="00556E92">
        <w:rPr>
          <w:rFonts w:cs="Arial"/>
          <w:iCs/>
          <w:color w:val="000000"/>
          <w:sz w:val="22"/>
          <w:szCs w:val="22"/>
          <w:lang w:eastAsia="zh-CN"/>
        </w:rPr>
        <w:t>размещение рекламных конструкций на строительных ограждениях и строительной сетке;</w:t>
      </w:r>
    </w:p>
    <w:p w:rsidR="00556E92" w:rsidRPr="00556E92" w:rsidRDefault="00556E92" w:rsidP="00556E92">
      <w:pPr>
        <w:widowControl/>
        <w:numPr>
          <w:ilvl w:val="0"/>
          <w:numId w:val="1"/>
        </w:numPr>
        <w:suppressLineNumbers/>
        <w:tabs>
          <w:tab w:val="clear" w:pos="720"/>
          <w:tab w:val="num" w:pos="0"/>
          <w:tab w:val="left" w:pos="802"/>
        </w:tabs>
        <w:autoSpaceDE/>
        <w:ind w:left="0" w:firstLine="709"/>
        <w:jc w:val="both"/>
        <w:rPr>
          <w:rFonts w:cs="Arial"/>
          <w:iCs/>
          <w:sz w:val="22"/>
          <w:szCs w:val="22"/>
          <w:lang w:eastAsia="zh-CN"/>
        </w:rPr>
      </w:pPr>
      <w:bookmarkStart w:id="6" w:name="bookmark191"/>
      <w:bookmarkEnd w:id="6"/>
      <w:r w:rsidRPr="00556E92">
        <w:rPr>
          <w:rFonts w:cs="Arial"/>
          <w:iCs/>
          <w:color w:val="000000"/>
          <w:sz w:val="22"/>
          <w:szCs w:val="22"/>
          <w:lang w:eastAsia="zh-CN"/>
        </w:rPr>
        <w:t>установка строительных лесов из дерева (за исключением настилов) на фасадах, расположенных со стороны территорий общего пользования, особо охраняемых территорий и объектов;</w:t>
      </w:r>
    </w:p>
    <w:p w:rsidR="00556E92" w:rsidRPr="00556E92" w:rsidRDefault="00556E92" w:rsidP="00556E92">
      <w:pPr>
        <w:widowControl/>
        <w:numPr>
          <w:ilvl w:val="0"/>
          <w:numId w:val="1"/>
        </w:numPr>
        <w:suppressLineNumbers/>
        <w:tabs>
          <w:tab w:val="clear" w:pos="720"/>
          <w:tab w:val="num" w:pos="0"/>
          <w:tab w:val="left" w:pos="802"/>
        </w:tabs>
        <w:autoSpaceDE/>
        <w:ind w:left="0" w:firstLine="709"/>
        <w:jc w:val="both"/>
        <w:rPr>
          <w:rFonts w:cs="Arial"/>
          <w:iCs/>
          <w:sz w:val="22"/>
          <w:szCs w:val="22"/>
          <w:lang w:eastAsia="zh-CN"/>
        </w:rPr>
      </w:pPr>
      <w:bookmarkStart w:id="7" w:name="bookmark201"/>
      <w:bookmarkEnd w:id="7"/>
      <w:r w:rsidRPr="00556E92">
        <w:rPr>
          <w:rFonts w:cs="Arial"/>
          <w:iCs/>
          <w:color w:val="000000"/>
          <w:sz w:val="22"/>
          <w:szCs w:val="22"/>
          <w:lang w:eastAsia="zh-CN"/>
        </w:rPr>
        <w:t>крепление строительных лесов к парапетам, карнизам, балконам и другим выступающим частям зданий и сооружений;</w:t>
      </w:r>
    </w:p>
    <w:p w:rsidR="00556E92" w:rsidRPr="00556E92" w:rsidRDefault="00556E92" w:rsidP="00556E92">
      <w:pPr>
        <w:widowControl/>
        <w:numPr>
          <w:ilvl w:val="0"/>
          <w:numId w:val="1"/>
        </w:numPr>
        <w:suppressLineNumbers/>
        <w:tabs>
          <w:tab w:val="clear" w:pos="720"/>
          <w:tab w:val="num" w:pos="0"/>
          <w:tab w:val="left" w:pos="826"/>
        </w:tabs>
        <w:autoSpaceDE/>
        <w:ind w:left="0" w:firstLine="709"/>
        <w:jc w:val="both"/>
        <w:rPr>
          <w:rFonts w:cs="Arial"/>
          <w:iCs/>
          <w:sz w:val="22"/>
          <w:szCs w:val="22"/>
          <w:lang w:eastAsia="zh-CN"/>
        </w:rPr>
        <w:sectPr w:rsidR="00556E92" w:rsidRPr="00556E92" w:rsidSect="00556E92">
          <w:pgSz w:w="11906" w:h="16838"/>
          <w:pgMar w:top="1134" w:right="567" w:bottom="1134" w:left="1701" w:header="720" w:footer="720" w:gutter="0"/>
          <w:cols w:space="720"/>
          <w:docGrid w:linePitch="360"/>
        </w:sectPr>
      </w:pPr>
      <w:bookmarkStart w:id="8" w:name="bookmark211"/>
      <w:bookmarkEnd w:id="8"/>
      <w:r w:rsidRPr="00556E92">
        <w:rPr>
          <w:rFonts w:cs="Arial"/>
          <w:iCs/>
          <w:color w:val="000000"/>
          <w:sz w:val="22"/>
          <w:szCs w:val="22"/>
          <w:lang w:eastAsia="zh-CN"/>
        </w:rPr>
        <w:t>наличие видимых искривлений и провисаний строительной сетки.</w:t>
      </w:r>
    </w:p>
    <w:p w:rsidR="00556E92" w:rsidRPr="00556E92" w:rsidRDefault="00556E92" w:rsidP="00556E92">
      <w:pPr>
        <w:widowControl/>
        <w:autoSpaceDE/>
        <w:ind w:firstLine="709"/>
        <w:jc w:val="both"/>
        <w:rPr>
          <w:sz w:val="22"/>
          <w:szCs w:val="22"/>
          <w:lang w:eastAsia="zh-CN"/>
        </w:rPr>
      </w:pPr>
      <w:r w:rsidRPr="00556E92">
        <w:rPr>
          <w:color w:val="000000"/>
          <w:sz w:val="22"/>
          <w:szCs w:val="22"/>
          <w:highlight w:val="white"/>
          <w:lang w:eastAsia="zh-CN"/>
        </w:rPr>
        <w:lastRenderedPageBreak/>
        <w:t>На информационных щитах объектов, строящихся по федеральной целевой программе, должно быть изображение Государственного герба Республики Крым (в левом верхнем углу).</w:t>
      </w:r>
      <w:r w:rsidRPr="00556E92">
        <w:rPr>
          <w:color w:val="000000"/>
          <w:sz w:val="22"/>
          <w:szCs w:val="22"/>
          <w:shd w:val="clear" w:color="auto" w:fill="FFFFFF"/>
          <w:lang w:eastAsia="zh-CN"/>
        </w:rPr>
        <w:t xml:space="preserve"> </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При прокладке и переустройстве подземных сооружений, строительстве и реконструкции зданий и сооружений </w:t>
      </w:r>
      <w:proofErr w:type="gramStart"/>
      <w:r w:rsidRPr="00556E92">
        <w:rPr>
          <w:color w:val="000000"/>
          <w:sz w:val="22"/>
          <w:szCs w:val="22"/>
          <w:lang w:eastAsia="zh-CN"/>
        </w:rPr>
        <w:t>обязательны к выполнению</w:t>
      </w:r>
      <w:proofErr w:type="gramEnd"/>
      <w:r w:rsidRPr="00556E92">
        <w:rPr>
          <w:color w:val="000000"/>
          <w:sz w:val="22"/>
          <w:szCs w:val="22"/>
          <w:lang w:eastAsia="zh-CN"/>
        </w:rPr>
        <w:t xml:space="preserve"> следующие мероприятия: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складирование материалов и оборудования производить только в пределах строительных площадок и специально отведенных местах;</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регулярно вывозить грунт на специально отведенные места, согласованные с администрацией Ильичевского сельского поселения Советского района Республики Крым;</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6.5. Территории, прилегающие к объектам благоустройства, строительным площадкам, автомобилям, поставленным на длительное хранение, должны содержаться в чистоте с регулярным удалением накапливающихся загрязнений.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6.6. </w:t>
      </w:r>
      <w:proofErr w:type="gramStart"/>
      <w:r w:rsidRPr="00556E92">
        <w:rPr>
          <w:color w:val="000000"/>
          <w:sz w:val="22"/>
          <w:szCs w:val="22"/>
          <w:lang w:eastAsia="zh-CN"/>
        </w:rPr>
        <w:t>Коммунальные (бытовые), промышленные и прочие отходы, КГМ, другие загрязнения должны вывозиться на свалку специализированной организацией на основе договоров, заключенных между предприятиями, учреждениями, организациями независимо от ведомственной принадлежности и форм собственности, граждане, имеющие дома (здания, строения) и организацией, имеющей разрешение (лицензию) на вывоз отходов.</w:t>
      </w:r>
      <w:proofErr w:type="gramEnd"/>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lastRenderedPageBreak/>
        <w:t>6.7. Обязательна установка урн у всех входов в культурно - досуговые учреждения, магазины, другие предприятия и учреждения, на территории рынков и открытых торговых комплексов, на остановках общественного транспорта.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6.8. Уборка крупногабаритных предметов или поврежденных объектов благоустройства, упавших на проезжую часть, производит организацией обслуживающей дороги.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6.9. Объекты благоустройства, подлежащие демонтажу, удаляются в сроки, согласованные с органами местного самоуправления муниципального образования.</w:t>
      </w:r>
    </w:p>
    <w:p w:rsidR="00556E92" w:rsidRPr="00556E92" w:rsidRDefault="00556E92" w:rsidP="00556E92">
      <w:pPr>
        <w:widowControl/>
        <w:autoSpaceDE/>
        <w:ind w:firstLine="709"/>
        <w:jc w:val="both"/>
        <w:textAlignment w:val="baseline"/>
        <w:rPr>
          <w:sz w:val="22"/>
          <w:szCs w:val="22"/>
          <w:lang w:eastAsia="zh-CN"/>
        </w:rPr>
      </w:pPr>
      <w:r w:rsidRPr="00556E92">
        <w:rPr>
          <w:sz w:val="22"/>
          <w:szCs w:val="22"/>
          <w:lang w:eastAsia="zh-CN"/>
        </w:rPr>
        <w:t>6.10. Утилизация трупов животных на территории поселения должна производиться силами владельцев, животных без владельцев – силами организации назначенной администрацией Ильичевского сельского поселения.</w:t>
      </w:r>
      <w:r w:rsidRPr="00556E92">
        <w:rPr>
          <w:spacing w:val="2"/>
          <w:sz w:val="22"/>
          <w:szCs w:val="22"/>
          <w:shd w:val="clear" w:color="auto" w:fill="FFFFFF"/>
          <w:lang w:eastAsia="zh-CN"/>
        </w:rPr>
        <w:t xml:space="preserve"> Трупы животных подлежат утилизации в соответствии с ветеринарными и санитарными правилами, а также нормативными правовыми актами Республики Крым.</w:t>
      </w:r>
    </w:p>
    <w:p w:rsidR="00556E92" w:rsidRPr="00556E92" w:rsidRDefault="00556E92" w:rsidP="00556E92">
      <w:pPr>
        <w:widowControl/>
        <w:autoSpaceDE/>
        <w:ind w:firstLine="709"/>
        <w:jc w:val="both"/>
        <w:textAlignment w:val="baseline"/>
        <w:rPr>
          <w:sz w:val="22"/>
          <w:szCs w:val="22"/>
          <w:lang w:eastAsia="zh-CN"/>
        </w:rPr>
      </w:pPr>
      <w:r w:rsidRPr="00556E92">
        <w:rPr>
          <w:sz w:val="22"/>
          <w:szCs w:val="22"/>
          <w:lang w:eastAsia="zh-CN"/>
        </w:rPr>
        <w:t>6.11. Дорожные знаки, указатели, конструкции</w:t>
      </w:r>
      <w:r w:rsidRPr="00556E92">
        <w:rPr>
          <w:color w:val="000000"/>
          <w:sz w:val="22"/>
          <w:szCs w:val="22"/>
          <w:lang w:eastAsia="zh-CN"/>
        </w:rPr>
        <w:t xml:space="preserve"> рекламы, в том числе световые, элементы уличного и дворового освещения должны содержаться в исправном состоянии.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6.12. Владельцы объектов благоустройства обязаны:</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содержать в исправном состоянии, а также производить своевременный ремонт и окраску фасадов зданий, сооружений, построек, ограждений и их элементов, и прочих объектов благоустройства в соответствии с архитектурно-планировочными заданиями и схемами их размещения, правилами проведения технического обслуживания, ремонта и реконструкции жилых и общественных зданий и сооружений;</w:t>
      </w:r>
    </w:p>
    <w:p w:rsidR="00556E92" w:rsidRPr="00556E92" w:rsidRDefault="00556E92" w:rsidP="00556E92">
      <w:pPr>
        <w:widowControl/>
        <w:autoSpaceDE/>
        <w:ind w:firstLine="709"/>
        <w:jc w:val="both"/>
        <w:textAlignment w:val="baseline"/>
        <w:rPr>
          <w:sz w:val="22"/>
          <w:szCs w:val="22"/>
          <w:lang w:eastAsia="zh-CN"/>
        </w:rPr>
      </w:pPr>
      <w:proofErr w:type="gramStart"/>
      <w:r w:rsidRPr="00556E92">
        <w:rPr>
          <w:color w:val="000000"/>
          <w:sz w:val="22"/>
          <w:szCs w:val="22"/>
          <w:lang w:eastAsia="zh-CN"/>
        </w:rPr>
        <w:t>2) своевременно производить замену и ремонт поврежденных и пришедших в негодность элементов конструкций зданий, сооружений, построек и строений, малых архитектурных форм, элементов благоустройства территории, объектов монументально-декоративного искусства, уличных и дворовых светильников, домовых номерных знаков и их подсветки, сломанных скамеек, оборудования детских площадок и мест отдыха, остановочных павильонов, восстановление зеленых насаждений, а также проводить своевременный ремонт дорог, дорожных покрытий, тротуаров, ограждений</w:t>
      </w:r>
      <w:proofErr w:type="gramEnd"/>
      <w:r w:rsidRPr="00556E92">
        <w:rPr>
          <w:color w:val="000000"/>
          <w:sz w:val="22"/>
          <w:szCs w:val="22"/>
          <w:lang w:eastAsia="zh-CN"/>
        </w:rPr>
        <w:t>, других дорожных сооружений и средств регулирования дорожного движения;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3) исключить случаи самовольного использования территорий без специально оформленных разрешений под строительные площадки и земляные работы, на установку лотков, киосков, павильонов или иных строений и сооружений, организацию автостоянок, оборудование объектов внешней рекламы и прочих объектов. Не допускается самовольное нанесение надписей и графических изображений, изменение элементов благоустройства, архитектуры и объектов монументально-декоративного искусства.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6.13. При проведении массовых мероприятий организаторы обязаны обеспечить восстановление нарушенного благоустройства, в том числе последующую уборку места проведения мероприятия и прилегающих к нему территорий.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6.14. В целях обеспечения чистоты и порядка на территории муниципального образование Ильичевское сельское поселение запрещается: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сорить на улицах, площадях, парках, земельных участках (территориях) общего пользования и других общественных местах, допускать загрязнение указанных территорий экскрементами животных;</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выбрасывать коммунальные (бытовые) отходы из окон зданий, движущихся и припаркованных транспортных средств;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3) вывешивать и расклеивать объявления, афиши, плакаты и </w:t>
      </w:r>
      <w:proofErr w:type="spellStart"/>
      <w:r w:rsidRPr="00556E92">
        <w:rPr>
          <w:color w:val="000000"/>
          <w:sz w:val="22"/>
          <w:szCs w:val="22"/>
          <w:lang w:eastAsia="zh-CN"/>
        </w:rPr>
        <w:t>рекламоносители</w:t>
      </w:r>
      <w:proofErr w:type="spellEnd"/>
      <w:r w:rsidRPr="00556E92">
        <w:rPr>
          <w:color w:val="000000"/>
          <w:sz w:val="22"/>
          <w:szCs w:val="22"/>
          <w:lang w:eastAsia="zh-CN"/>
        </w:rPr>
        <w:t xml:space="preserve"> в не установленных для этого местах;</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4) мыть транспортные средства на улицах, дворовых территориях многоквартирных домов, земельных участках (территориях) общего пользования, вблизи рек и водоемов;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5) производить мытьё транспортных средств, купание животных у водопроводных колонок, артезианских скважин, родников на территории поселения;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 находиться в магазинах, столовых, кафе, домах культуры, клубах и других общественных местах в пачкающей одежде;</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7) выпускать домашнюю птицу и пасти скот на улицах, земельных участках (территориях) общего пользования, в общественных дворах, скверах, в зонах отдыха и других местах общего пользования;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 выливать на улицах, дворовых территориях многоквартирных домов, придомовых территориях всякого рода нечистоты;</w:t>
      </w:r>
    </w:p>
    <w:p w:rsidR="00556E92" w:rsidRPr="00556E92" w:rsidRDefault="00556E92" w:rsidP="00556E92">
      <w:pPr>
        <w:widowControl/>
        <w:autoSpaceDE/>
        <w:ind w:firstLine="709"/>
        <w:jc w:val="both"/>
        <w:textAlignment w:val="baseline"/>
        <w:rPr>
          <w:sz w:val="22"/>
          <w:szCs w:val="22"/>
          <w:lang w:eastAsia="zh-CN"/>
        </w:rPr>
      </w:pPr>
      <w:proofErr w:type="gramStart"/>
      <w:r w:rsidRPr="00556E92">
        <w:rPr>
          <w:color w:val="000000"/>
          <w:sz w:val="22"/>
          <w:szCs w:val="22"/>
          <w:lang w:eastAsia="zh-CN"/>
        </w:rPr>
        <w:lastRenderedPageBreak/>
        <w:t>9) длительная стоянка и хранение (более 24 часов), ремонт, содержание личного и служебного легкового и грузового автотранспорта, а также иных средств передвижения, в том числе разукомплектованного (брошенного) транспортного средства на тротуарах, улицах, земельных участках (территориях) общего пользования, дворовых территориях многоквартирных домов и придомовых территориях, детских и спортивных площадках, а также на газонах, в парках, скверах и лесопарках;</w:t>
      </w:r>
      <w:proofErr w:type="gramEnd"/>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10) мелкорозничная уличная торговля продовольственными товарами при отсутствии у продавца урны для сбора мусора;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11) свалка (сброс) и хранение (складирование), коммунальных (бытовых), промышленных и строительных отходов, грунта и других загрязнений </w:t>
      </w:r>
      <w:proofErr w:type="gramStart"/>
      <w:r w:rsidRPr="00556E92">
        <w:rPr>
          <w:color w:val="000000"/>
          <w:sz w:val="22"/>
          <w:szCs w:val="22"/>
          <w:lang w:eastAsia="zh-CN"/>
        </w:rPr>
        <w:t>вне</w:t>
      </w:r>
      <w:proofErr w:type="gramEnd"/>
      <w:r w:rsidRPr="00556E92">
        <w:rPr>
          <w:color w:val="000000"/>
          <w:sz w:val="22"/>
          <w:szCs w:val="22"/>
          <w:lang w:eastAsia="zh-CN"/>
        </w:rPr>
        <w:t xml:space="preserve"> специально отведенных и установленных для этого местах;</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12) накопление и складирование на дворовых территориях многоквартирных домов, на придомовых территориях, тротуарах, улицах, земельных участках (территориях) общего пользования ремонтно-строительных материалов, тары, металлолома, сырья, крупногабаритных отходов и других предметов. </w:t>
      </w:r>
      <w:proofErr w:type="gramStart"/>
      <w:r w:rsidRPr="00556E92">
        <w:rPr>
          <w:color w:val="000000"/>
          <w:sz w:val="22"/>
          <w:szCs w:val="22"/>
          <w:lang w:eastAsia="zh-CN"/>
        </w:rPr>
        <w:t>Временное хранение строительных материалов на придомовых и дворовых территориях разрешается только при наличии разрешения владельца объекта благоустройства по согласованной схеме размещения с указанием сроков хранения;</w:t>
      </w:r>
      <w:proofErr w:type="gramEnd"/>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13) сжигание листвы, коммунальных (бытовых) отходов, отходов производства и потребления;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14) торговля с рук, автомашин или иным способом без получения специального разрешения, выдаваемого администрацией муниципального образование Ильичевское сельское поселение Советского района Республики Крым;</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15) сброс сточных вод из канализации жилых домов вне выгребной ямы. Обустройство местной канализации разрешается только по согласованию с Администрацией Ильичевского сельского поселения при строгом соблюдении санитарных норм и правил.</w:t>
      </w:r>
    </w:p>
    <w:p w:rsidR="00556E92" w:rsidRPr="00556E92" w:rsidRDefault="00556E92" w:rsidP="00556E92">
      <w:pPr>
        <w:widowControl/>
        <w:autoSpaceDE/>
        <w:ind w:firstLine="709"/>
        <w:jc w:val="center"/>
        <w:textAlignment w:val="baseline"/>
        <w:rPr>
          <w:rFonts w:ascii="TimesNewRomanPSMT" w:hAnsi="TimesNewRomanPSMT"/>
          <w:b/>
          <w:color w:val="000000"/>
          <w:sz w:val="22"/>
          <w:szCs w:val="22"/>
          <w:lang w:eastAsia="zh-CN"/>
        </w:rPr>
      </w:pPr>
      <w:r w:rsidRPr="00556E92">
        <w:rPr>
          <w:rFonts w:ascii="TimesNewRomanPSMT" w:hAnsi="TimesNewRomanPSMT"/>
          <w:b/>
          <w:color w:val="000000"/>
          <w:sz w:val="22"/>
          <w:szCs w:val="22"/>
          <w:lang w:eastAsia="zh-CN"/>
        </w:rPr>
        <w:t>Раздел 7. Разрешение на перемещение отходов строительства, сноса зданий и сооружений, в том числе грунтов</w:t>
      </w:r>
    </w:p>
    <w:p w:rsidR="00556E92" w:rsidRPr="00556E92" w:rsidRDefault="00556E92" w:rsidP="00556E92">
      <w:pPr>
        <w:widowControl/>
        <w:autoSpaceDE/>
        <w:ind w:firstLine="709"/>
        <w:jc w:val="both"/>
        <w:textAlignment w:val="baseline"/>
        <w:rPr>
          <w:rFonts w:ascii="Calibri" w:hAnsi="Calibri"/>
          <w:color w:val="000000"/>
          <w:sz w:val="22"/>
          <w:szCs w:val="22"/>
          <w:lang w:eastAsia="zh-CN"/>
        </w:rPr>
      </w:pPr>
      <w:r w:rsidRPr="00556E92">
        <w:rPr>
          <w:rFonts w:ascii="TimesNewRomanPSMT" w:hAnsi="TimesNewRomanPSMT"/>
          <w:color w:val="000000"/>
          <w:sz w:val="22"/>
          <w:szCs w:val="22"/>
          <w:lang w:eastAsia="zh-CN"/>
        </w:rPr>
        <w:t xml:space="preserve">7.1. </w:t>
      </w:r>
      <w:proofErr w:type="gramStart"/>
      <w:r w:rsidRPr="00556E92">
        <w:rPr>
          <w:rFonts w:ascii="TimesNewRomanPSMT" w:hAnsi="TimesNewRomanPSMT"/>
          <w:color w:val="000000"/>
          <w:sz w:val="22"/>
          <w:szCs w:val="22"/>
          <w:lang w:eastAsia="zh-CN"/>
        </w:rPr>
        <w:t>Разрешение на перемещение отходов строительства, сноса зданий и сооружений, в том числе грунтов выдается в случае осуществления строительных работ в процессе сноса, разборки, реконструкции, ремонта или строительстве зданий, сооружений, промышленных объектов, дорог, инженерных коммуникаций, в том числе осуществления земляных работ является обязательным для все юридических и физических лиц (независимо от права собственности, пользования или аренды земельных участков)</w:t>
      </w:r>
      <w:r w:rsidRPr="00556E92">
        <w:rPr>
          <w:rFonts w:ascii="Calibri" w:hAnsi="Calibri"/>
          <w:color w:val="000000"/>
          <w:sz w:val="22"/>
          <w:szCs w:val="22"/>
          <w:lang w:eastAsia="zh-CN"/>
        </w:rPr>
        <w:t>.</w:t>
      </w:r>
      <w:proofErr w:type="gramEnd"/>
    </w:p>
    <w:p w:rsidR="00556E92" w:rsidRPr="00556E92" w:rsidRDefault="00556E92" w:rsidP="00556E92">
      <w:pPr>
        <w:widowControl/>
        <w:autoSpaceDE/>
        <w:ind w:firstLine="709"/>
        <w:jc w:val="both"/>
        <w:textAlignment w:val="baseline"/>
        <w:rPr>
          <w:rFonts w:ascii="TimesNewRomanPSMT" w:hAnsi="TimesNewRomanPSMT"/>
          <w:color w:val="000000"/>
          <w:sz w:val="22"/>
          <w:szCs w:val="22"/>
          <w:lang w:eastAsia="zh-CN"/>
        </w:rPr>
      </w:pPr>
      <w:r w:rsidRPr="00556E92">
        <w:rPr>
          <w:rFonts w:ascii="Calibri" w:hAnsi="Calibri"/>
          <w:color w:val="000000"/>
          <w:sz w:val="22"/>
          <w:szCs w:val="22"/>
          <w:lang w:eastAsia="zh-CN"/>
        </w:rPr>
        <w:t>7</w:t>
      </w:r>
      <w:r w:rsidRPr="00556E92">
        <w:rPr>
          <w:rFonts w:ascii="TimesNewRomanPSMT" w:hAnsi="TimesNewRomanPSMT"/>
          <w:color w:val="000000"/>
          <w:sz w:val="22"/>
          <w:szCs w:val="22"/>
          <w:lang w:eastAsia="zh-CN"/>
        </w:rPr>
        <w:t>.2.</w:t>
      </w:r>
      <w:r w:rsidRPr="00556E92">
        <w:rPr>
          <w:rFonts w:ascii="Calibri" w:hAnsi="Calibri"/>
          <w:color w:val="000000"/>
          <w:sz w:val="22"/>
          <w:szCs w:val="22"/>
          <w:lang w:eastAsia="zh-CN"/>
        </w:rPr>
        <w:t xml:space="preserve"> </w:t>
      </w:r>
      <w:r w:rsidRPr="00556E92">
        <w:rPr>
          <w:rFonts w:ascii="TimesNewRomanPSMT" w:hAnsi="TimesNewRomanPSMT"/>
          <w:color w:val="000000"/>
          <w:sz w:val="22"/>
          <w:szCs w:val="22"/>
          <w:lang w:eastAsia="zh-CN"/>
        </w:rPr>
        <w:t xml:space="preserve">Разрешение на перемещение </w:t>
      </w:r>
      <w:proofErr w:type="spellStart"/>
      <w:r w:rsidRPr="00556E92">
        <w:rPr>
          <w:rFonts w:ascii="TimesNewRomanPSMT" w:hAnsi="TimesNewRomanPSMT"/>
          <w:color w:val="000000"/>
          <w:sz w:val="22"/>
          <w:szCs w:val="22"/>
          <w:lang w:eastAsia="zh-CN"/>
        </w:rPr>
        <w:t>ОССиГ</w:t>
      </w:r>
      <w:proofErr w:type="spellEnd"/>
      <w:r w:rsidRPr="00556E92">
        <w:rPr>
          <w:rFonts w:ascii="TimesNewRomanPSMT" w:hAnsi="TimesNewRomanPSMT"/>
          <w:color w:val="000000"/>
          <w:sz w:val="22"/>
          <w:szCs w:val="22"/>
          <w:lang w:eastAsia="zh-CN"/>
        </w:rPr>
        <w:t xml:space="preserve"> выдается администрацией Ильичевского сельско</w:t>
      </w:r>
      <w:r w:rsidRPr="00556E92">
        <w:rPr>
          <w:rFonts w:ascii="Calibri" w:hAnsi="Calibri"/>
          <w:color w:val="000000"/>
          <w:sz w:val="22"/>
          <w:szCs w:val="22"/>
          <w:lang w:eastAsia="zh-CN"/>
        </w:rPr>
        <w:t>го</w:t>
      </w:r>
      <w:r w:rsidRPr="00556E92">
        <w:rPr>
          <w:rFonts w:ascii="TimesNewRomanPSMT" w:hAnsi="TimesNewRomanPSMT"/>
          <w:color w:val="000000"/>
          <w:sz w:val="22"/>
          <w:szCs w:val="22"/>
          <w:lang w:eastAsia="zh-CN"/>
        </w:rPr>
        <w:t xml:space="preserve"> поселени</w:t>
      </w:r>
      <w:r w:rsidRPr="00556E92">
        <w:rPr>
          <w:rFonts w:ascii="Calibri" w:hAnsi="Calibri"/>
          <w:color w:val="000000"/>
          <w:sz w:val="22"/>
          <w:szCs w:val="22"/>
          <w:lang w:eastAsia="zh-CN"/>
        </w:rPr>
        <w:t>я</w:t>
      </w:r>
      <w:r w:rsidRPr="00556E92">
        <w:rPr>
          <w:rFonts w:ascii="TimesNewRomanPSMT" w:hAnsi="TimesNewRomanPSMT"/>
          <w:color w:val="000000"/>
          <w:sz w:val="22"/>
          <w:szCs w:val="22"/>
          <w:lang w:eastAsia="zh-CN"/>
        </w:rPr>
        <w:t xml:space="preserve"> юридическим и физическим лицам, обратившимся за выдачей разрешения по форме и в </w:t>
      </w:r>
      <w:proofErr w:type="gramStart"/>
      <w:r w:rsidRPr="00556E92">
        <w:rPr>
          <w:rFonts w:ascii="TimesNewRomanPSMT" w:hAnsi="TimesNewRomanPSMT"/>
          <w:color w:val="000000"/>
          <w:sz w:val="22"/>
          <w:szCs w:val="22"/>
          <w:lang w:eastAsia="zh-CN"/>
        </w:rPr>
        <w:t>порядке</w:t>
      </w:r>
      <w:proofErr w:type="gramEnd"/>
      <w:r w:rsidRPr="00556E92">
        <w:rPr>
          <w:rFonts w:ascii="TimesNewRomanPSMT" w:hAnsi="TimesNewRomanPSMT"/>
          <w:color w:val="000000"/>
          <w:sz w:val="22"/>
          <w:szCs w:val="22"/>
          <w:lang w:eastAsia="zh-CN"/>
        </w:rPr>
        <w:t xml:space="preserve"> установленном муниципальным правовым актом.</w:t>
      </w:r>
    </w:p>
    <w:p w:rsidR="00556E92" w:rsidRPr="00556E92" w:rsidRDefault="00556E92" w:rsidP="00556E92">
      <w:pPr>
        <w:widowControl/>
        <w:autoSpaceDE/>
        <w:ind w:firstLine="709"/>
        <w:jc w:val="center"/>
        <w:textAlignment w:val="baseline"/>
        <w:rPr>
          <w:b/>
          <w:bCs/>
          <w:color w:val="000000"/>
          <w:sz w:val="22"/>
          <w:szCs w:val="22"/>
          <w:lang w:eastAsia="zh-CN"/>
        </w:rPr>
      </w:pPr>
      <w:r w:rsidRPr="00556E92">
        <w:rPr>
          <w:b/>
          <w:bCs/>
          <w:color w:val="000000"/>
          <w:sz w:val="22"/>
          <w:szCs w:val="22"/>
          <w:lang w:eastAsia="zh-CN"/>
        </w:rPr>
        <w:t>Раздел 8. Обязанности и ответственность по очистке территории муниципального образование Ильичевское сельское поселение Советского района Республики Крым</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8.1. Выполнение работ по санитарной очистке, благоустройству, содержанию территории поселения обеспечивается администрацией Ильичевского сельского поселения Советского района, силами юридических, физических лиц, являющимися собственниками или арендаторами земельных участков, застройщиками, собственниками, владельцами или арендаторами зданий, строек, сооружений.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8.2. Муниципальное унитарное предприятие, по переданным полномочиям, за счет финансирования из местного бюджета обеспечивает:</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уборку покрытий проезжей части улиц, дорог, тротуаров, площадей, уборку дорог, проездов к отдельно стоящим объектам благоустройства;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удаление крупногабаритных предметов с проезжей части дорог, обочин и дальнейшим их вывозом в отведенные для этого места складирования или хранения;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8.3. Организации, владельцы зданий всех назначений, независимо от формы собственности, учреждения здравоохранения, культуры и образования осуществляют следующие мероприятия на закрепленных (согласно схеме закрепления территории) за ними территориях:</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уборку дворовых и иных закрепленных территорий;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уборку тротуаров;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3) уборку площадок для размещения контейнеров для сбора отходов;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4) сбор и подготовку к вывозу коммунальных (бытовых) отходов;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5) уборку и очистку кюветов и водосточных канав;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lastRenderedPageBreak/>
        <w:t>6) установку и очистку урн;</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7) уборку территорий зеленых насаждений, находящихся на текущем содержании;</w:t>
      </w:r>
    </w:p>
    <w:p w:rsidR="00556E92" w:rsidRPr="00556E92" w:rsidRDefault="00556E92" w:rsidP="00556E92">
      <w:pPr>
        <w:widowControl/>
        <w:autoSpaceDE/>
        <w:ind w:firstLine="709"/>
        <w:jc w:val="both"/>
        <w:textAlignment w:val="baseline"/>
        <w:rPr>
          <w:sz w:val="22"/>
          <w:szCs w:val="22"/>
          <w:lang w:eastAsia="zh-CN"/>
        </w:rPr>
      </w:pPr>
      <w:r w:rsidRPr="00556E92">
        <w:rPr>
          <w:sz w:val="22"/>
          <w:szCs w:val="22"/>
          <w:lang w:eastAsia="zh-CN"/>
        </w:rPr>
        <w:t>8)  покос сорной растительност</w:t>
      </w:r>
      <w:proofErr w:type="gramStart"/>
      <w:r w:rsidRPr="00556E92">
        <w:rPr>
          <w:sz w:val="22"/>
          <w:szCs w:val="22"/>
          <w:lang w:eastAsia="zh-CN"/>
        </w:rPr>
        <w:t>и(</w:t>
      </w:r>
      <w:proofErr w:type="gramEnd"/>
      <w:r w:rsidRPr="00556E92">
        <w:rPr>
          <w:sz w:val="22"/>
          <w:szCs w:val="22"/>
          <w:lang w:eastAsia="zh-CN"/>
        </w:rPr>
        <w:t xml:space="preserve"> в том числе карантинных объектов растений, сорняков, сухой травы)</w:t>
      </w:r>
      <w:r w:rsidRPr="00556E92">
        <w:rPr>
          <w:color w:val="000000"/>
          <w:sz w:val="22"/>
          <w:szCs w:val="22"/>
          <w:lang w:eastAsia="zh-CN"/>
        </w:rPr>
        <w:t xml:space="preserve">  в соответствии с Федеральным законом от 21.07.2014 № 206-ФЗ « О карантине растений», на находящихся у них в пользовании, собственности земельных участках, вокруг зданий, строений, сооружений и на прилегающих территориях, границы которых определены в соответствии с Законом Республики Крым от 05.03.2019 № 574-ЗРК/2019 «О порядке определения правилами благоустройства территорий муниципальных образований в Республике Крым границ прилегающих территорий»;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9) содержание в исправном состоянии и дезинфекцию оборудованных помойных ям, выгребов и надворных туалетов;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8.4. Владельцы павильонов, киосков и других объектов мелкорозничной торговли и сферы обслуживания, остановочных павильонов, нестационарных объектов торговли: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обеспечивают уборку территорий, прилегающих к указанным объектам;</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при заключении договора аренды земельного участка, разрешения на установку объекта торговли, помещения или иного объекта, неотъемлемым приложением является наличие договора на вывоз коммунальных (бытовых) отходов с организацией, имеющей лицензию на данный вид деятельности.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8.5. Владельцы транспортных средств, вагонов-бытовок и прочих отдельно стоящих механизмов, и оборудования обязаны осуществлять уборку территорий от снега и загрязнений в радиусе трех метров от них.</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8.6. Организации, ведущие строительство или ремонт жилых, муниципальных производственных и иных объектов и (или) производящие работы, связанные с полным или частичным перекрытием территорий в границах производства работ, обеспечивают:</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установку в обязательном порядке ограждения по периметру строительной площадки;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уборку территорий, прилегающих к стройплощадкам, с уточнением границ уборки с администрацией поселения;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3) содержание подъездов к строительным площадкам, очистку транспортных средств, при выезде на уличные территории;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4) вывоз строительных отходов;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5) содержание в исправном состоянии ограждений, а также их своевременный ремонт по мере необходимости;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6) безопасный проход пешеходов через траншеи под инженерные коммуникации, пешеходные мостики должны содержаться в чистоте и исправном состоянии, не иметь дефектов, сказывающихся на их прочности;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7) восстановительные работы по благоустройству после окончания строительных или ремонтных работ;</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 обеспечивают сдачу в эксплуатацию вновь построенных и капитально отремонтированных объектов в установленные сроки и с выполнением всех работ, предусмотренных проектом по благоустройству и отводу дождевых вод.</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8.7. Владельцы и арендаторы рынков (согласно схеме закрепления территории) обеспечивают или могут заключить договор со специализированной организацией обеспечивающей: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уборку территории рынка до начала торговли и по окончании ее с обязательной в теплое время года предварительной поливкой всей территории. Текущая уборка рынков проводится непрерывно в течение всего торгового дня.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проводят один раз в неделю санитарный день с тщательной уборкой и дезинфекцией всей территории рынка основных и подсобных помещений, торговых мест, прилавков, столов, инвентаря;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3) устанавливают для сбора мусора на отведенной территории рынка мусоросборники и урны, которые по окончании торговли ежедневно очищаются и хлорируются, мусор с территории вывозится ежедневно;</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4) хранят в специально выделенном помещении уборочный инвентарь, щетки, ветошь, моющие, дезинфицирующие и </w:t>
      </w:r>
      <w:proofErr w:type="spellStart"/>
      <w:r w:rsidRPr="00556E92">
        <w:rPr>
          <w:color w:val="000000"/>
          <w:sz w:val="22"/>
          <w:szCs w:val="22"/>
          <w:lang w:eastAsia="zh-CN"/>
        </w:rPr>
        <w:t>дератизационные</w:t>
      </w:r>
      <w:proofErr w:type="spellEnd"/>
      <w:r w:rsidRPr="00556E92">
        <w:rPr>
          <w:color w:val="000000"/>
          <w:sz w:val="22"/>
          <w:szCs w:val="22"/>
          <w:lang w:eastAsia="zh-CN"/>
        </w:rPr>
        <w:t xml:space="preserve"> средства.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8.8. Владельцы рекламных установок обеспечивают:</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уборку территорий в радиусе 5 м от рекламной установки;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2) в летний период покос травы при размещении </w:t>
      </w:r>
      <w:proofErr w:type="spellStart"/>
      <w:r w:rsidRPr="00556E92">
        <w:rPr>
          <w:color w:val="000000"/>
          <w:sz w:val="22"/>
          <w:szCs w:val="22"/>
          <w:lang w:eastAsia="zh-CN"/>
        </w:rPr>
        <w:t>рекламоносителя</w:t>
      </w:r>
      <w:proofErr w:type="spellEnd"/>
      <w:r w:rsidRPr="00556E92">
        <w:rPr>
          <w:color w:val="000000"/>
          <w:sz w:val="22"/>
          <w:szCs w:val="22"/>
          <w:lang w:eastAsia="zh-CN"/>
        </w:rPr>
        <w:t xml:space="preserve"> на газоне в радиусе 5м.</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lastRenderedPageBreak/>
        <w:t>8.9. Предприятия, осуществляющие перевозку общественным, маршрутным и коммерческим транспортом, обеспечивают уборку территорий, обособленных разворотных площадок и пунктов отстоя маршрутного транспорта, стоянок такси, диспетчерских пунктов с прилегающими тротуарами.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8.10. Содержание приемных, тупиковых, смотровых и других колодцев в исправном состоянии осуществляется предприятиями, на балансе которых находятся данные сети.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8.11. Ликвидация последствий аварий на водопроводных, канализационных, тепловых и других сетях, включая удаление грунта и льда, а также осуществление мероприятий по обеспечению безопасности движения транспорта и пешеходов, осуществляется владельцами сетей.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8.12. Содержание и очистка малых архитектурных форм, дорожных объектов внешнего благоустройства производится владельцами объектов.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8.13. Покрытие проезжей части дорог при </w:t>
      </w:r>
      <w:proofErr w:type="gramStart"/>
      <w:r w:rsidRPr="00556E92">
        <w:rPr>
          <w:color w:val="000000"/>
          <w:sz w:val="22"/>
          <w:szCs w:val="22"/>
          <w:lang w:eastAsia="zh-CN"/>
        </w:rPr>
        <w:t>траншейном</w:t>
      </w:r>
      <w:proofErr w:type="gramEnd"/>
      <w:r w:rsidRPr="00556E92">
        <w:rPr>
          <w:color w:val="000000"/>
          <w:sz w:val="22"/>
          <w:szCs w:val="22"/>
          <w:lang w:eastAsia="zh-CN"/>
        </w:rPr>
        <w:t xml:space="preserve"> и других видах разрушений должно быть восстановлено по окончанию ремонтных работ организациями, производящими данные работы.</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8.14. Очистка крыш от снега, наледей и сосулек производится владельцами зданий и сооружений, в МКД – управляющими организациями.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8.15. Вывоз накопившихся загрязнений и снега с ведомственных территорий, а также с дворовых территорий производится их владельцами.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8.16. Вывоз коммунальных (бытовых) отходов на свалку организуют владельцы зданий (сооружений) независимо от ведомственной принадлежности и форм собственности, а также граждане, имеющие дома на правах личной собственности, самостоятельно или по договорам с организацией, имеющей право осуществлять данный вид деятельности.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8.17. Администрация сельского поселения обеспечивает:</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организацию санитарной уборки и мероприятий по охране окружающей среды на территории сельского поселения.</w:t>
      </w:r>
    </w:p>
    <w:p w:rsidR="00556E92" w:rsidRPr="00556E92" w:rsidRDefault="00556E92" w:rsidP="00556E92">
      <w:pPr>
        <w:widowControl/>
        <w:autoSpaceDE/>
        <w:ind w:firstLine="709"/>
        <w:jc w:val="both"/>
        <w:textAlignment w:val="baseline"/>
        <w:rPr>
          <w:b/>
          <w:bCs/>
          <w:color w:val="000000"/>
          <w:sz w:val="22"/>
          <w:szCs w:val="22"/>
          <w:lang w:eastAsia="zh-CN"/>
        </w:rPr>
      </w:pPr>
      <w:r w:rsidRPr="00556E92">
        <w:rPr>
          <w:sz w:val="22"/>
          <w:szCs w:val="22"/>
          <w:lang w:eastAsia="zh-CN"/>
        </w:rPr>
        <w:t>2) ликвидацию несанкционированных свалок.</w:t>
      </w:r>
    </w:p>
    <w:p w:rsidR="00556E92" w:rsidRPr="00556E92" w:rsidRDefault="00556E92" w:rsidP="00556E92">
      <w:pPr>
        <w:widowControl/>
        <w:autoSpaceDE/>
        <w:ind w:firstLine="709"/>
        <w:jc w:val="center"/>
        <w:textAlignment w:val="baseline"/>
        <w:rPr>
          <w:b/>
          <w:bCs/>
          <w:color w:val="000000"/>
          <w:sz w:val="22"/>
          <w:szCs w:val="22"/>
          <w:lang w:eastAsia="zh-CN"/>
        </w:rPr>
      </w:pPr>
      <w:r w:rsidRPr="00556E92">
        <w:rPr>
          <w:b/>
          <w:bCs/>
          <w:color w:val="000000"/>
          <w:sz w:val="22"/>
          <w:szCs w:val="22"/>
          <w:lang w:eastAsia="zh-CN"/>
        </w:rPr>
        <w:t>Раздел 9. Осенне-зимняя уборка территории муниципального образование Ильичевское сельское поселение Советского района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9.1. С 01 октября по 31 марта устанавливается период осенне-зимней уборки. В зависимости от погодных условий, указанный период может быть сокращен или продлен по решению администрации Ильичевского сельского поселения.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9.2. Осенне-зимняя уборка </w:t>
      </w:r>
      <w:proofErr w:type="spellStart"/>
      <w:r w:rsidRPr="00556E92">
        <w:rPr>
          <w:color w:val="000000"/>
          <w:sz w:val="22"/>
          <w:szCs w:val="22"/>
          <w:lang w:eastAsia="zh-CN"/>
        </w:rPr>
        <w:t>улично</w:t>
      </w:r>
      <w:proofErr w:type="spellEnd"/>
      <w:r w:rsidRPr="00556E92">
        <w:rPr>
          <w:color w:val="000000"/>
          <w:sz w:val="22"/>
          <w:szCs w:val="22"/>
          <w:lang w:eastAsia="zh-CN"/>
        </w:rPr>
        <w:t>–дорожной сети и объектов благоустройства предусматривает работы, связанные с ликвидацией листвы, смета, веток, скользкости, удалением снега и снежно-ледяных образований.</w:t>
      </w:r>
    </w:p>
    <w:p w:rsidR="00556E92" w:rsidRPr="00556E92" w:rsidRDefault="00556E92" w:rsidP="00556E92">
      <w:pPr>
        <w:widowControl/>
        <w:autoSpaceDE/>
        <w:ind w:firstLine="709"/>
        <w:jc w:val="both"/>
        <w:textAlignment w:val="baseline"/>
        <w:rPr>
          <w:color w:val="000000"/>
          <w:sz w:val="22"/>
          <w:szCs w:val="22"/>
          <w:lang w:eastAsia="zh-CN"/>
        </w:rPr>
      </w:pPr>
      <w:r w:rsidRPr="00556E92">
        <w:rPr>
          <w:color w:val="000000"/>
          <w:sz w:val="22"/>
          <w:szCs w:val="22"/>
          <w:lang w:eastAsia="zh-CN"/>
        </w:rPr>
        <w:t>1) удаление снега осуществляется путем проведения его сгребания, а также погрузки и вывоза;</w:t>
      </w:r>
    </w:p>
    <w:p w:rsidR="00556E92" w:rsidRPr="00556E92" w:rsidRDefault="00556E92" w:rsidP="00556E92">
      <w:pPr>
        <w:widowControl/>
        <w:autoSpaceDE/>
        <w:ind w:firstLine="709"/>
        <w:jc w:val="both"/>
        <w:textAlignment w:val="baseline"/>
        <w:rPr>
          <w:color w:val="000000"/>
          <w:sz w:val="22"/>
          <w:szCs w:val="22"/>
          <w:lang w:eastAsia="zh-CN"/>
        </w:rPr>
      </w:pPr>
      <w:r w:rsidRPr="00556E92">
        <w:rPr>
          <w:color w:val="000000"/>
          <w:sz w:val="22"/>
          <w:szCs w:val="22"/>
          <w:lang w:eastAsia="zh-CN"/>
        </w:rPr>
        <w:t>2) Сбор (сгребание, сметание) листвы в период осеннего листопада, складирование и вывоз.</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3) Сбор веток, смета осуществляется путем сгребания, погрузки и вывоза.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9.3. Сгребание снега с проезжей части улиц и дорог общего пользования производится организацией обслуживающей дороги за счет финансирования из местного бюджета.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9.4. </w:t>
      </w:r>
      <w:proofErr w:type="gramStart"/>
      <w:r w:rsidRPr="00556E92">
        <w:rPr>
          <w:color w:val="000000"/>
          <w:sz w:val="22"/>
          <w:szCs w:val="22"/>
          <w:lang w:eastAsia="zh-CN"/>
        </w:rPr>
        <w:t>Снег, очищаемый с дворовых территорий и пешеходных территорий складируется</w:t>
      </w:r>
      <w:proofErr w:type="gramEnd"/>
      <w:r w:rsidRPr="00556E92">
        <w:rPr>
          <w:color w:val="000000"/>
          <w:sz w:val="22"/>
          <w:szCs w:val="22"/>
          <w:lang w:eastAsia="zh-CN"/>
        </w:rPr>
        <w:t xml:space="preserve"> на указанных территориях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9.5. Для предотвращения падения сосулек и наледей с крыш зданий (карнизов), регулярно выполняется их очистка с обязательным применением мер предосторожности для обеспечения безопасного движения пешеходов и сохранности деревьев, кустарников, плиточного покрытия тротуаров, вывесок.</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9.6. При производстве зимней уборки запрещается: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складирование снега на тротуарах, контейнерных площадках, а также в зоне зеленых насаждений на уличных территориях (при отсутствии согласования с администрацией поселения);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сдвигание снега к стенам зданий и сооружений;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3) укладка снега на трассах тепловых сетей;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4) вынос снега на проезжую часть и тротуары с дворовых территорий и территорий ведомств;</w:t>
      </w:r>
    </w:p>
    <w:p w:rsidR="00556E92" w:rsidRPr="00556E92" w:rsidRDefault="00556E92" w:rsidP="00556E92">
      <w:pPr>
        <w:widowControl/>
        <w:autoSpaceDE/>
        <w:ind w:firstLine="709"/>
        <w:jc w:val="both"/>
        <w:textAlignment w:val="baseline"/>
        <w:rPr>
          <w:color w:val="000000"/>
          <w:sz w:val="22"/>
          <w:szCs w:val="22"/>
          <w:lang w:eastAsia="zh-CN"/>
        </w:rPr>
      </w:pPr>
      <w:r w:rsidRPr="00556E92">
        <w:rPr>
          <w:color w:val="000000"/>
          <w:sz w:val="22"/>
          <w:szCs w:val="22"/>
          <w:lang w:eastAsia="zh-CN"/>
        </w:rPr>
        <w:t>5) сброс загрязненного снега на проезжую часть улиц (дорог).</w:t>
      </w:r>
    </w:p>
    <w:p w:rsidR="00556E92" w:rsidRPr="00556E92" w:rsidRDefault="00556E92" w:rsidP="00556E92">
      <w:pPr>
        <w:widowControl/>
        <w:autoSpaceDE/>
        <w:ind w:firstLine="709"/>
        <w:jc w:val="center"/>
        <w:textAlignment w:val="baseline"/>
        <w:rPr>
          <w:b/>
          <w:bCs/>
          <w:color w:val="000000"/>
          <w:sz w:val="22"/>
          <w:szCs w:val="22"/>
          <w:lang w:eastAsia="zh-CN"/>
        </w:rPr>
      </w:pPr>
      <w:r w:rsidRPr="00556E92">
        <w:rPr>
          <w:b/>
          <w:bCs/>
          <w:color w:val="000000"/>
          <w:sz w:val="22"/>
          <w:szCs w:val="22"/>
          <w:lang w:eastAsia="zh-CN"/>
        </w:rPr>
        <w:t xml:space="preserve">Раздел </w:t>
      </w:r>
      <w:r w:rsidRPr="00556E92">
        <w:rPr>
          <w:b/>
          <w:color w:val="000000"/>
          <w:sz w:val="22"/>
          <w:szCs w:val="22"/>
          <w:lang w:eastAsia="zh-CN"/>
        </w:rPr>
        <w:t xml:space="preserve">10. Летняя уборка территории </w:t>
      </w:r>
      <w:r w:rsidRPr="00556E92">
        <w:rPr>
          <w:b/>
          <w:bCs/>
          <w:color w:val="000000"/>
          <w:sz w:val="22"/>
          <w:szCs w:val="22"/>
          <w:lang w:eastAsia="zh-CN"/>
        </w:rPr>
        <w:t>муниципального образование Ильичевское сельское поселение Советского района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lastRenderedPageBreak/>
        <w:t>10.1. С 1 апреля по 31 октября устанавливается период летней уборки. В зависимости от погодных условий, указанный период может быть сокращен или продлен по решению администрации Ильичевского сельского поселения.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10.2. Летняя уборка предусматривает:</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подметание проезжей части, пешеходных территорий, тротуаров, дворовых территорий;</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уборку загрязнений с закреплённой территории;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3) вывоз загрязнений, своевременный покос травы на газонах.</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10.3. Сбор мусора с пустырей, территорий, прилегающих к автомобильным дорогам в черте населенного пункта, производится по мере необходимости.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10.4. При производстве летней уборки запрещается: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сбрасывать загрязнения на озелененные территории, в контейнеры для сбора коммунальных (бытовых) отходов, в смотровые колодцы, реки, каналы и водоемы;</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сбрасывание травы, листьев на проезжую часть и тротуары при покосе и уборке газонов;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3) вывоз загрязнений и отходов в несанкционированные места;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4) сгребание листвы к комлевой части деревьев и кустарников.</w:t>
      </w:r>
    </w:p>
    <w:p w:rsidR="00556E92" w:rsidRPr="00556E92" w:rsidRDefault="00556E92" w:rsidP="00556E92">
      <w:pPr>
        <w:widowControl/>
        <w:autoSpaceDE/>
        <w:ind w:firstLine="709"/>
        <w:jc w:val="center"/>
        <w:textAlignment w:val="baseline"/>
        <w:rPr>
          <w:sz w:val="22"/>
          <w:szCs w:val="22"/>
          <w:lang w:eastAsia="zh-CN"/>
        </w:rPr>
      </w:pPr>
      <w:r w:rsidRPr="00556E92">
        <w:rPr>
          <w:b/>
          <w:bCs/>
          <w:color w:val="000000"/>
          <w:sz w:val="22"/>
          <w:szCs w:val="22"/>
          <w:lang w:eastAsia="zh-CN"/>
        </w:rPr>
        <w:t xml:space="preserve">Раздел </w:t>
      </w:r>
      <w:r w:rsidRPr="00556E92">
        <w:rPr>
          <w:b/>
          <w:color w:val="000000"/>
          <w:sz w:val="22"/>
          <w:szCs w:val="22"/>
          <w:lang w:eastAsia="zh-CN"/>
        </w:rPr>
        <w:t>11. Сбор и вывоз коммунальных (бытовых) и прочих отходов</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 xml:space="preserve">11.1. </w:t>
      </w:r>
      <w:r w:rsidRPr="00556E92">
        <w:rPr>
          <w:rFonts w:cs="Liberation Serif"/>
          <w:color w:val="000000"/>
          <w:kern w:val="2"/>
          <w:sz w:val="22"/>
          <w:szCs w:val="22"/>
          <w:lang w:eastAsia="zh-CN" w:bidi="ru-RU"/>
        </w:rPr>
        <w:t xml:space="preserve"> Сбор и вывоз отходов производства и потребления осуществляется в основном по </w:t>
      </w:r>
      <w:proofErr w:type="spellStart"/>
      <w:r w:rsidRPr="00556E92">
        <w:rPr>
          <w:rFonts w:cs="Liberation Serif"/>
          <w:color w:val="000000"/>
          <w:kern w:val="2"/>
          <w:sz w:val="22"/>
          <w:szCs w:val="22"/>
          <w:lang w:eastAsia="zh-CN" w:bidi="ru-RU"/>
        </w:rPr>
        <w:t>безконтейнерной</w:t>
      </w:r>
      <w:proofErr w:type="spellEnd"/>
      <w:r w:rsidRPr="00556E92">
        <w:rPr>
          <w:rFonts w:cs="Liberation Serif"/>
          <w:color w:val="000000"/>
          <w:kern w:val="2"/>
          <w:sz w:val="22"/>
          <w:szCs w:val="22"/>
          <w:lang w:eastAsia="zh-CN" w:bidi="ru-RU"/>
        </w:rPr>
        <w:t xml:space="preserve"> или бестарной системе, </w:t>
      </w:r>
      <w:proofErr w:type="spellStart"/>
      <w:r w:rsidRPr="00556E92">
        <w:rPr>
          <w:rFonts w:cs="Liberation Serif"/>
          <w:color w:val="000000"/>
          <w:kern w:val="2"/>
          <w:sz w:val="22"/>
          <w:szCs w:val="22"/>
          <w:lang w:eastAsia="zh-CN" w:bidi="ru-RU"/>
        </w:rPr>
        <w:t>подворовым</w:t>
      </w:r>
      <w:proofErr w:type="spellEnd"/>
      <w:r w:rsidRPr="00556E92">
        <w:rPr>
          <w:rFonts w:cs="Liberation Serif"/>
          <w:color w:val="000000"/>
          <w:kern w:val="2"/>
          <w:sz w:val="22"/>
          <w:szCs w:val="22"/>
          <w:lang w:eastAsia="zh-CN" w:bidi="ru-RU"/>
        </w:rPr>
        <w:t xml:space="preserve"> способом по установленной схеме сбора и вывоза ТКО, специализированным предприятием,</w:t>
      </w:r>
      <w:r w:rsidRPr="00556E92">
        <w:rPr>
          <w:rFonts w:cs="Liberation Serif"/>
          <w:kern w:val="2"/>
          <w:sz w:val="22"/>
          <w:szCs w:val="22"/>
          <w:lang w:eastAsia="zh-CN" w:bidi="ru-RU"/>
        </w:rPr>
        <w:t xml:space="preserve"> согласно заключённым договорам с физическими и юридическими лицами.</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 xml:space="preserve">11.2. Места (площадки) накопления твердых коммунальных отходов создаются органом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 местного самоуправления создает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11.3. Юридические и физические лица, имеющие объекты движимого и недвижимого имущества на территории муниципального образования обязаны:</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eastAsia="Liberation Serif" w:cs="Liberation Serif"/>
          <w:kern w:val="2"/>
          <w:sz w:val="22"/>
          <w:szCs w:val="22"/>
          <w:lang w:eastAsia="zh-CN" w:bidi="ru-RU"/>
        </w:rPr>
        <w:t xml:space="preserve"> </w:t>
      </w:r>
      <w:proofErr w:type="gramStart"/>
      <w:r w:rsidRPr="00556E92">
        <w:rPr>
          <w:rFonts w:cs="Liberation Serif"/>
          <w:kern w:val="2"/>
          <w:sz w:val="22"/>
          <w:szCs w:val="22"/>
          <w:lang w:eastAsia="zh-CN" w:bidi="ru-RU"/>
        </w:rPr>
        <w:t>а) своевременно заключать договоры на удаление бытовых отходов при этом в силу положений статей 421, 426, 428, 445 Гражданского Кодекса Российской Федерации, 153, 154 Жилищного Кодекса Российской Федерации заключение договоров на вывоз мусора (ТКО) для всех юридических и физических лиц является обязательным, если они не располагают технической возможностью для своевременного вывоза ТКО на полигон своими силами.</w:t>
      </w:r>
      <w:proofErr w:type="gramEnd"/>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color w:val="000000"/>
          <w:kern w:val="2"/>
          <w:sz w:val="22"/>
          <w:szCs w:val="22"/>
          <w:lang w:eastAsia="zh-CN" w:bidi="ru-RU"/>
        </w:rPr>
        <w:t>б) Вывоз жидких нечистот с объектов, домовладений производить специализированными предприятиями по заявкам</w:t>
      </w:r>
      <w:r w:rsidRPr="00556E92">
        <w:rPr>
          <w:rFonts w:cs="Liberation Serif"/>
          <w:kern w:val="2"/>
          <w:sz w:val="22"/>
          <w:szCs w:val="22"/>
          <w:lang w:eastAsia="zh-CN" w:bidi="ru-RU"/>
        </w:rPr>
        <w:t>;</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в) оборудовать площадки под мусоросборники.</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 xml:space="preserve">11.4. На территории, объектов культурно-бытового и другого назначения выделяются специальные площадки под размещение контейнеров для твердых бытовых отходов с удобными подъездами для транспорта. </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 xml:space="preserve">11.5. Вывоз коммунальных (бытовых) отходов производится в соответствии с установленными по договору графиками вывоза. </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11.6. Вывоз твердых бытовых отходов должен осуществляться только на свалку или завод по утилизации мусора.</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 xml:space="preserve">11.7. Сбор отходов в контейнеры разрешается только при наличии заключенного договора на сбор, вывоз и размещение отходов с предприятием, осуществляющим вывоз твердых бытовых отходов. </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11.8. Запрещается:</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 xml:space="preserve">1) сжигание мусора в контейнерах для бытовых отходов и на прилегающих территориях; </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 xml:space="preserve">2) хранение тары у торговых предприятий, предприятий общественного питания и других объектов и мест торговли в не отведенных для этих целей местах; </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 xml:space="preserve">3) сбрасывать крупногабаритные, а также строительные отходы в контейнеры и на контейнерные площадки для сбора коммунальных (бытовых) отходов; </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kern w:val="2"/>
          <w:sz w:val="22"/>
          <w:szCs w:val="22"/>
          <w:lang w:eastAsia="zh-CN" w:bidi="ru-RU"/>
        </w:rPr>
      </w:pPr>
      <w:r w:rsidRPr="00556E92">
        <w:rPr>
          <w:rFonts w:cs="Liberation Serif"/>
          <w:kern w:val="2"/>
          <w:sz w:val="22"/>
          <w:szCs w:val="22"/>
          <w:lang w:eastAsia="zh-CN" w:bidi="ru-RU"/>
        </w:rPr>
        <w:t xml:space="preserve">4) хранить строительные отходы на уличной, придомовой, общественной и производственной территории; </w:t>
      </w:r>
    </w:p>
    <w:p w:rsidR="00556E92" w:rsidRPr="00556E92" w:rsidRDefault="00556E92" w:rsidP="00556E92">
      <w:pPr>
        <w:suppressLineNumbers/>
        <w:tabs>
          <w:tab w:val="left" w:pos="10205"/>
        </w:tabs>
        <w:suppressAutoHyphens w:val="0"/>
        <w:snapToGrid w:val="0"/>
        <w:spacing w:before="7"/>
        <w:ind w:right="-1" w:firstLine="709"/>
        <w:jc w:val="both"/>
        <w:rPr>
          <w:rFonts w:ascii="Liberation Serif" w:hAnsi="Liberation Serif" w:cs="Liberation Serif"/>
          <w:b/>
          <w:bCs/>
          <w:color w:val="000000"/>
          <w:kern w:val="2"/>
          <w:sz w:val="22"/>
          <w:szCs w:val="22"/>
          <w:lang w:eastAsia="zh-CN" w:bidi="ru-RU"/>
        </w:rPr>
      </w:pPr>
      <w:r w:rsidRPr="00556E92">
        <w:rPr>
          <w:rFonts w:cs="Liberation Serif"/>
          <w:kern w:val="2"/>
          <w:sz w:val="22"/>
          <w:szCs w:val="22"/>
          <w:lang w:eastAsia="zh-CN" w:bidi="ru-RU"/>
        </w:rPr>
        <w:t xml:space="preserve">5) устанавливать контейнеры для сбора коммунальных (бытовых) отходов на проезжей части </w:t>
      </w:r>
      <w:r w:rsidRPr="00556E92">
        <w:rPr>
          <w:rFonts w:cs="Liberation Serif"/>
          <w:kern w:val="2"/>
          <w:sz w:val="22"/>
          <w:szCs w:val="22"/>
          <w:lang w:eastAsia="zh-CN" w:bidi="ru-RU"/>
        </w:rPr>
        <w:lastRenderedPageBreak/>
        <w:t>улиц, тротуарах, пешеходных территориях, газонах»</w:t>
      </w:r>
    </w:p>
    <w:p w:rsidR="00556E92" w:rsidRPr="00556E92" w:rsidRDefault="00556E92" w:rsidP="00556E92">
      <w:pPr>
        <w:widowControl/>
        <w:autoSpaceDE/>
        <w:ind w:firstLine="709"/>
        <w:jc w:val="center"/>
        <w:textAlignment w:val="baseline"/>
        <w:rPr>
          <w:b/>
          <w:bCs/>
          <w:color w:val="000000"/>
          <w:sz w:val="22"/>
          <w:szCs w:val="22"/>
          <w:lang w:eastAsia="zh-CN"/>
        </w:rPr>
      </w:pPr>
      <w:r w:rsidRPr="00556E92">
        <w:rPr>
          <w:b/>
          <w:bCs/>
          <w:color w:val="000000"/>
          <w:sz w:val="22"/>
          <w:szCs w:val="22"/>
          <w:lang w:eastAsia="zh-CN"/>
        </w:rPr>
        <w:t>Раздел 12. Озеленение территории муниципального образование Ильичевское сельское поселение Советского района</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12.1. Функциональная структура озеленения территории сельского поселения включает места, предназначенные для отдыха населения.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12.2. Работы по озеленению территории населенных пунктов поселения, включающие посадку деревьев, кустарников, устройство газонов и цветников, а также работы по прореживанию и формированию крон зеленых насаждений проводятся согласно архитектурно-планировочным решениям.</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12.3. Высадка деревьев, кустарников в жилой застройке должна производиться не ближе 5 м от стен здания.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12.4. В целях сохранения зеленых насаждений не разрешается:</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самовольная посадка деревьев, кустарников, устройство огородов;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2) ходить по газонам и клумбам, рубить, пилить, ломать деревья и разрушать клумбы, срывать цветы, производить обрубку, нарезку и наносить другие повреждения деревьям и кустарникам без проектов и разрешений, оформленных в соответствующем порядке;</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3) производить переброску уличного смета, грунта и загрязненного снега с проезжей части на участки зеленых насаждений без принятия мер, обеспечивающих сохранность деревьев и кустарников;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4) выпускать на территорию зеленых насаждений в не установленных для этих целей местах домашних животных;</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5) парковать транспортные средства на газонах, а также заезжать каким бы то ни было транспортом на газоны и другие участки с зелеными насаждениями;</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6) касание ветвями деревьев </w:t>
      </w:r>
      <w:proofErr w:type="spellStart"/>
      <w:r w:rsidRPr="00556E92">
        <w:rPr>
          <w:color w:val="000000"/>
          <w:sz w:val="22"/>
          <w:szCs w:val="22"/>
          <w:lang w:eastAsia="zh-CN"/>
        </w:rPr>
        <w:t>токонесущих</w:t>
      </w:r>
      <w:proofErr w:type="spellEnd"/>
      <w:r w:rsidRPr="00556E92">
        <w:rPr>
          <w:color w:val="000000"/>
          <w:sz w:val="22"/>
          <w:szCs w:val="22"/>
          <w:lang w:eastAsia="zh-CN"/>
        </w:rPr>
        <w:t xml:space="preserve"> проводов, закрывание ими указателей улиц и номерных знаков домов.</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 xml:space="preserve">12.5. Своевременную обрезку ветвей в охранной зоне (в радиусе 1 метра) </w:t>
      </w:r>
      <w:proofErr w:type="spellStart"/>
      <w:r w:rsidRPr="00556E92">
        <w:rPr>
          <w:color w:val="000000"/>
          <w:sz w:val="22"/>
          <w:szCs w:val="22"/>
          <w:lang w:eastAsia="zh-CN"/>
        </w:rPr>
        <w:t>токонесущих</w:t>
      </w:r>
      <w:proofErr w:type="spellEnd"/>
      <w:r w:rsidRPr="00556E92">
        <w:rPr>
          <w:color w:val="000000"/>
          <w:sz w:val="22"/>
          <w:szCs w:val="22"/>
          <w:lang w:eastAsia="zh-CN"/>
        </w:rPr>
        <w:t xml:space="preserve"> проводов обеспечивают балансодержатели воздушных линий электропередач.</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12.6. Полив зеленых насаждений на объектах озеленения производится балансодержателем.</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12.7. Погибшие и потерявшие декоративность цветы в цветниках и вазонах должны сразу удаляться с одновременной посадкой новых растений.</w:t>
      </w:r>
    </w:p>
    <w:p w:rsidR="00556E92" w:rsidRPr="00556E92" w:rsidRDefault="00556E92" w:rsidP="00556E92">
      <w:pPr>
        <w:widowControl/>
        <w:suppressAutoHyphens w:val="0"/>
        <w:ind w:firstLine="709"/>
        <w:jc w:val="center"/>
        <w:rPr>
          <w:b/>
          <w:sz w:val="22"/>
          <w:szCs w:val="22"/>
          <w:lang w:eastAsia="zh-CN"/>
        </w:rPr>
      </w:pPr>
      <w:r w:rsidRPr="00556E92">
        <w:rPr>
          <w:b/>
          <w:bCs/>
          <w:color w:val="000000"/>
          <w:sz w:val="22"/>
          <w:szCs w:val="22"/>
          <w:lang w:eastAsia="zh-CN"/>
        </w:rPr>
        <w:t xml:space="preserve">Раздел </w:t>
      </w:r>
      <w:r w:rsidRPr="00556E92">
        <w:rPr>
          <w:b/>
          <w:color w:val="000000"/>
          <w:sz w:val="22"/>
          <w:szCs w:val="22"/>
          <w:lang w:eastAsia="zh-CN"/>
        </w:rPr>
        <w:t xml:space="preserve">13. </w:t>
      </w:r>
      <w:r w:rsidRPr="00556E92">
        <w:rPr>
          <w:b/>
          <w:sz w:val="22"/>
          <w:szCs w:val="22"/>
          <w:lang w:eastAsia="zh-CN"/>
        </w:rPr>
        <w:t>Освещение территории муниципального образование Ильичевское сельское поселение Советского района</w:t>
      </w:r>
    </w:p>
    <w:p w:rsidR="00556E92" w:rsidRPr="00556E92" w:rsidRDefault="00556E92" w:rsidP="00556E92">
      <w:pPr>
        <w:widowControl/>
        <w:ind w:firstLine="709"/>
        <w:jc w:val="both"/>
        <w:rPr>
          <w:sz w:val="22"/>
          <w:szCs w:val="22"/>
          <w:lang w:eastAsia="zh-CN"/>
        </w:rPr>
      </w:pPr>
      <w:r w:rsidRPr="00556E92">
        <w:rPr>
          <w:sz w:val="22"/>
          <w:szCs w:val="22"/>
          <w:lang w:eastAsia="zh-CN"/>
        </w:rPr>
        <w:t>13.1. Улицы, дороги, площади, набережные, мосты,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Ильичевского сельского поселения.</w:t>
      </w:r>
    </w:p>
    <w:p w:rsidR="00556E92" w:rsidRPr="00556E92" w:rsidRDefault="00556E92" w:rsidP="00556E92">
      <w:pPr>
        <w:widowControl/>
        <w:ind w:firstLine="709"/>
        <w:jc w:val="both"/>
        <w:rPr>
          <w:sz w:val="22"/>
          <w:szCs w:val="22"/>
          <w:lang w:eastAsia="zh-CN"/>
        </w:rPr>
      </w:pPr>
      <w:r w:rsidRPr="00556E92">
        <w:rPr>
          <w:sz w:val="22"/>
          <w:szCs w:val="22"/>
          <w:lang w:eastAsia="zh-CN"/>
        </w:rPr>
        <w:t>Обязанность по освещению данных объектов возлагается на их собственников или уполномоченных собственником лиц.</w:t>
      </w:r>
    </w:p>
    <w:p w:rsidR="00556E92" w:rsidRPr="00556E92" w:rsidRDefault="00556E92" w:rsidP="00556E92">
      <w:pPr>
        <w:widowControl/>
        <w:ind w:firstLine="709"/>
        <w:jc w:val="both"/>
        <w:rPr>
          <w:sz w:val="22"/>
          <w:szCs w:val="22"/>
          <w:lang w:eastAsia="zh-CN"/>
        </w:rPr>
      </w:pPr>
      <w:r w:rsidRPr="00556E92">
        <w:rPr>
          <w:sz w:val="22"/>
          <w:szCs w:val="22"/>
          <w:lang w:eastAsia="zh-CN"/>
        </w:rPr>
        <w:t xml:space="preserve">13.2. Освещение территории муниципального образования осуществляется </w:t>
      </w:r>
      <w:proofErr w:type="spellStart"/>
      <w:r w:rsidRPr="00556E92">
        <w:rPr>
          <w:sz w:val="22"/>
          <w:szCs w:val="22"/>
          <w:lang w:eastAsia="zh-CN"/>
        </w:rPr>
        <w:t>энергоснабжающими</w:t>
      </w:r>
      <w:proofErr w:type="spellEnd"/>
      <w:r w:rsidRPr="00556E92">
        <w:rPr>
          <w:sz w:val="22"/>
          <w:szCs w:val="22"/>
          <w:lang w:eastAsia="zh-CN"/>
        </w:rPr>
        <w:t xml:space="preserve"> организациями по договорам (контрактам)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556E92" w:rsidRPr="00556E92" w:rsidRDefault="00556E92" w:rsidP="00556E92">
      <w:pPr>
        <w:widowControl/>
        <w:ind w:firstLine="709"/>
        <w:jc w:val="both"/>
        <w:rPr>
          <w:sz w:val="22"/>
          <w:szCs w:val="22"/>
          <w:lang w:eastAsia="zh-CN"/>
        </w:rPr>
      </w:pPr>
      <w:r w:rsidRPr="00556E92">
        <w:rPr>
          <w:sz w:val="22"/>
          <w:szCs w:val="22"/>
          <w:lang w:eastAsia="zh-CN"/>
        </w:rPr>
        <w:t>13.3.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Ильичевского сельского поселения Советского района Республики Крым.</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13.4. Включение наружного освещения улиц, дорог, площадей и других объектов производится по утвержденному администрацией Ильичевского сельского поселения графику;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13.5.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проекту;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13.6. Включение и отключение устройств наружного освещения подъездов жилых домов производятся в режиме работы наружного освещения улиц;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13.7.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Не допускается вывозить указанные типы ламп на свалки;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lastRenderedPageBreak/>
        <w:t>13.8. Металлические опоры, кронштейны и другие элементы устройств наружного освещения и контактной сети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13.9. Опоры наружного освещения, опоры контактной сети общественного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13.10. При замене опор наружного освещения, опор контактной сети общественного транспорта указанные конструкции должны быть демонтированы и вывезены владельцами сетей в течение трех суток;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13.11. Вывоз сбитых опор освещения и контактной сети электрифицированного транспорта осуществляется владельцем опоры: на основных дорогах - незамедлительно; на остальных территориях (включая вывоз демонтируемых опор) - в течение суток с момента обнаружения такой необходимости (демонтажа);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13.12. Владельцы опор освещения и контактной сети электрифицированного транспорта в течение суток принимают меры по демонтажу или исправлению накрененных опор;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13.13. 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транспорта, несет ответственность собственник (владелец) данных опор;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13.14. Не допускается эксплуатация устройств наружного освещения при наличии обрывов проводов, повреждений опор, изоляторов.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13.15. Не допускается самовольное подсоединение и подключение проводов и кабелей к сетям и устройствам наружного освещения;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13.16.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2) следить за включением и отключением освещения в соответствии с установленным порядком;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3) соблюдать правила установки, содержания, размещения и эксплуатации наружного освещения и оформления;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4) своевременно производить замену фонарей наружного освещения.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13.17. Ответственность за уборку территорий вокруг мачт и опор наружного освещения, расположенных на тротуарах, возлагается на ответственных за уборку тротуаров лиц.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13.18.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13.19.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13.20. Не допускается использовать в качестве крепления подвесных линий связи и воздушно-кабельных переходов: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 опоры и элементы подвеса контактных сетей общественного и железнодорожного транспорта и опоры наружного освещения; </w:t>
      </w:r>
    </w:p>
    <w:p w:rsidR="00556E92" w:rsidRPr="00556E92" w:rsidRDefault="00556E92" w:rsidP="00556E92">
      <w:pPr>
        <w:widowControl/>
        <w:autoSpaceDE/>
        <w:ind w:firstLine="709"/>
        <w:jc w:val="both"/>
        <w:rPr>
          <w:rFonts w:ascii="Calibri" w:eastAsia="Calibri" w:hAnsi="Calibri"/>
          <w:sz w:val="22"/>
          <w:szCs w:val="22"/>
          <w:lang w:eastAsia="zh-CN"/>
        </w:rPr>
      </w:pPr>
      <w:proofErr w:type="gramStart"/>
      <w:r w:rsidRPr="00556E92">
        <w:rPr>
          <w:rFonts w:eastAsia="Calibri"/>
          <w:sz w:val="22"/>
          <w:szCs w:val="22"/>
          <w:lang w:eastAsia="zh-CN"/>
        </w:rPr>
        <w:t xml:space="preserve">2) элементы обустройства автомобильных дорог: дорожные ограждения, элементы и конструкции, предназначенные для размещения светофоров, дорожных знаков; </w:t>
      </w:r>
      <w:proofErr w:type="gramEnd"/>
    </w:p>
    <w:p w:rsidR="00556E92" w:rsidRPr="00556E92" w:rsidRDefault="00556E92" w:rsidP="00556E92">
      <w:pPr>
        <w:widowControl/>
        <w:autoSpaceDE/>
        <w:ind w:firstLine="709"/>
        <w:jc w:val="both"/>
        <w:rPr>
          <w:rFonts w:ascii="Calibri" w:eastAsia="Calibri" w:hAnsi="Calibri"/>
          <w:sz w:val="22"/>
          <w:szCs w:val="22"/>
          <w:lang w:eastAsia="zh-CN"/>
        </w:rPr>
      </w:pPr>
      <w:proofErr w:type="gramStart"/>
      <w:r w:rsidRPr="00556E92">
        <w:rPr>
          <w:rFonts w:eastAsia="Calibri"/>
          <w:sz w:val="22"/>
          <w:szCs w:val="22"/>
          <w:lang w:eastAsia="zh-CN"/>
        </w:rPr>
        <w:lastRenderedPageBreak/>
        <w:t xml:space="preserve">3)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 </w:t>
      </w:r>
      <w:proofErr w:type="gramEnd"/>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13.21. Не допускается: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1) пересекать дороги при прокладке кабелей связи воздушным способом от одного здания к другому; </w:t>
      </w:r>
    </w:p>
    <w:p w:rsidR="00556E92" w:rsidRPr="00556E92" w:rsidRDefault="00556E92" w:rsidP="00556E92">
      <w:pPr>
        <w:widowControl/>
        <w:autoSpaceDE/>
        <w:ind w:firstLine="709"/>
        <w:jc w:val="both"/>
        <w:rPr>
          <w:rFonts w:ascii="Calibri" w:eastAsia="Calibri" w:hAnsi="Calibri"/>
          <w:sz w:val="22"/>
          <w:szCs w:val="22"/>
          <w:lang w:eastAsia="zh-CN"/>
        </w:rPr>
      </w:pPr>
      <w:r w:rsidRPr="00556E92">
        <w:rPr>
          <w:rFonts w:eastAsia="Calibri"/>
          <w:sz w:val="22"/>
          <w:szCs w:val="22"/>
          <w:lang w:eastAsia="zh-CN"/>
        </w:rPr>
        <w:t xml:space="preserve">2) размещать запасы кабеля вне распределительного муфтового шкафа; </w:t>
      </w:r>
    </w:p>
    <w:p w:rsidR="00556E92" w:rsidRPr="00556E92" w:rsidRDefault="00556E92" w:rsidP="00556E92">
      <w:pPr>
        <w:widowControl/>
        <w:autoSpaceDE/>
        <w:ind w:firstLine="709"/>
        <w:jc w:val="both"/>
        <w:textAlignment w:val="baseline"/>
        <w:rPr>
          <w:sz w:val="22"/>
          <w:szCs w:val="22"/>
          <w:lang w:eastAsia="zh-CN"/>
        </w:rPr>
      </w:pPr>
      <w:r w:rsidRPr="00556E92">
        <w:rPr>
          <w:sz w:val="22"/>
          <w:szCs w:val="22"/>
          <w:lang w:eastAsia="zh-CN"/>
        </w:rPr>
        <w:t xml:space="preserve">13.22. </w:t>
      </w:r>
      <w:proofErr w:type="gramStart"/>
      <w:r w:rsidRPr="00556E92">
        <w:rPr>
          <w:sz w:val="22"/>
          <w:szCs w:val="22"/>
          <w:lang w:eastAsia="zh-CN"/>
        </w:rPr>
        <w:t>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556E92" w:rsidRPr="00556E92" w:rsidRDefault="00556E92" w:rsidP="00556E92">
      <w:pPr>
        <w:shd w:val="clear" w:color="auto" w:fill="FFFFFF"/>
        <w:suppressAutoHyphens w:val="0"/>
        <w:autoSpaceDE/>
        <w:ind w:firstLine="709"/>
        <w:jc w:val="center"/>
        <w:textAlignment w:val="baseline"/>
        <w:rPr>
          <w:rFonts w:ascii="Calibri" w:eastAsia="Calibri" w:hAnsi="Calibri" w:cs="Calibri"/>
          <w:b/>
          <w:bCs/>
          <w:sz w:val="22"/>
          <w:szCs w:val="22"/>
          <w:lang w:eastAsia="zh-CN"/>
        </w:rPr>
      </w:pPr>
      <w:r w:rsidRPr="00556E92">
        <w:rPr>
          <w:rFonts w:eastAsia="Calibri" w:cs="Calibri"/>
          <w:b/>
          <w:bCs/>
          <w:color w:val="000000"/>
          <w:sz w:val="22"/>
          <w:szCs w:val="22"/>
          <w:lang w:eastAsia="zh-CN"/>
        </w:rPr>
        <w:t>Раздел 14.</w:t>
      </w:r>
      <w:r w:rsidRPr="00556E92">
        <w:rPr>
          <w:rFonts w:eastAsia="Calibri" w:cs="Calibri"/>
          <w:b/>
          <w:bCs/>
          <w:sz w:val="22"/>
          <w:szCs w:val="22"/>
          <w:lang w:eastAsia="zh-CN"/>
        </w:rPr>
        <w:t xml:space="preserve"> </w:t>
      </w:r>
      <w:proofErr w:type="spellStart"/>
      <w:r w:rsidRPr="00556E92">
        <w:rPr>
          <w:rFonts w:eastAsia="Calibri" w:cs="Calibri"/>
          <w:b/>
          <w:bCs/>
          <w:sz w:val="22"/>
          <w:szCs w:val="22"/>
          <w:lang w:eastAsia="zh-CN"/>
        </w:rPr>
        <w:t>Благоустройствоотдельных</w:t>
      </w:r>
      <w:proofErr w:type="spellEnd"/>
      <w:r w:rsidRPr="00556E92">
        <w:rPr>
          <w:rFonts w:eastAsia="Calibri" w:cs="Calibri"/>
          <w:b/>
          <w:bCs/>
          <w:sz w:val="22"/>
          <w:szCs w:val="22"/>
          <w:lang w:eastAsia="zh-CN"/>
        </w:rPr>
        <w:t xml:space="preserve"> объектов и их элементов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14.1. Элементы озеленения.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14.1.1.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14.1.3. Работы по озеленению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556E92">
        <w:rPr>
          <w:sz w:val="22"/>
          <w:szCs w:val="22"/>
          <w:lang w:eastAsia="zh-CN"/>
        </w:rPr>
        <w:t>неурбанизированным</w:t>
      </w:r>
      <w:proofErr w:type="spellEnd"/>
      <w:r w:rsidRPr="00556E92">
        <w:rPr>
          <w:sz w:val="22"/>
          <w:szCs w:val="22"/>
          <w:lang w:eastAsia="zh-CN"/>
        </w:rPr>
        <w:t xml:space="preserve"> ландшафтам, возможность для занятий спортом и общения, физический комфорт и улучшения визуальных и экологических характеристик местной среды.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14.1.4. В зависимости от выбора типов насаждений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14.1.5. Работы проводить по предварительно разработанному и утвержденному администрацией Ильичевского сельского поселения проекту благоустройства.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14.1.6. В условиях высокого уровня загрязнения воздуха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14.1.7. Зеленые пространства проектировать </w:t>
      </w:r>
      <w:proofErr w:type="gramStart"/>
      <w:r w:rsidRPr="00556E92">
        <w:rPr>
          <w:sz w:val="22"/>
          <w:szCs w:val="22"/>
          <w:lang w:eastAsia="zh-CN"/>
        </w:rPr>
        <w:t>приспособленными</w:t>
      </w:r>
      <w:proofErr w:type="gramEnd"/>
      <w:r w:rsidRPr="00556E92">
        <w:rPr>
          <w:sz w:val="22"/>
          <w:szCs w:val="22"/>
          <w:lang w:eastAsia="zh-CN"/>
        </w:rPr>
        <w:t xml:space="preserve"> для активного использования с учетом концепции устойчивого развития и бережного отношения к окружающей среде.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14.1.8. При проектировании озелененных пространств учитывать факторы биоразнообразия и непрерывности озелененных элементов городской среды, создавать проекты зеленых "каркасов" муниципальных образований для поддержания </w:t>
      </w:r>
      <w:proofErr w:type="spellStart"/>
      <w:r w:rsidRPr="00556E92">
        <w:rPr>
          <w:sz w:val="22"/>
          <w:szCs w:val="22"/>
          <w:lang w:eastAsia="zh-CN"/>
        </w:rPr>
        <w:t>внутрисельских</w:t>
      </w:r>
      <w:proofErr w:type="spellEnd"/>
      <w:r w:rsidRPr="00556E92">
        <w:rPr>
          <w:sz w:val="22"/>
          <w:szCs w:val="22"/>
          <w:lang w:eastAsia="zh-CN"/>
        </w:rPr>
        <w:t xml:space="preserve"> </w:t>
      </w:r>
      <w:proofErr w:type="spellStart"/>
      <w:r w:rsidRPr="00556E92">
        <w:rPr>
          <w:sz w:val="22"/>
          <w:szCs w:val="22"/>
          <w:lang w:eastAsia="zh-CN"/>
        </w:rPr>
        <w:t>экосистемных</w:t>
      </w:r>
      <w:proofErr w:type="spellEnd"/>
      <w:r w:rsidRPr="00556E92">
        <w:rPr>
          <w:sz w:val="22"/>
          <w:szCs w:val="22"/>
          <w:lang w:eastAsia="zh-CN"/>
        </w:rPr>
        <w:t xml:space="preserve"> связей.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14.1.9. При разработке проектной документации включать требования, предъявляемые к условным обозначениям зеленых насаждений на </w:t>
      </w:r>
      <w:proofErr w:type="spellStart"/>
      <w:r w:rsidRPr="00556E92">
        <w:rPr>
          <w:sz w:val="22"/>
          <w:szCs w:val="22"/>
          <w:lang w:eastAsia="zh-CN"/>
        </w:rPr>
        <w:t>дендропланах</w:t>
      </w:r>
      <w:proofErr w:type="spellEnd"/>
      <w:r w:rsidRPr="00556E92">
        <w:rPr>
          <w:sz w:val="22"/>
          <w:szCs w:val="22"/>
          <w:lang w:eastAsia="zh-CN"/>
        </w:rPr>
        <w:t>.</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14.1.10. Составлять </w:t>
      </w:r>
      <w:proofErr w:type="spellStart"/>
      <w:r w:rsidRPr="00556E92">
        <w:rPr>
          <w:sz w:val="22"/>
          <w:szCs w:val="22"/>
          <w:lang w:eastAsia="zh-CN"/>
        </w:rPr>
        <w:t>дендроплан</w:t>
      </w:r>
      <w:proofErr w:type="spellEnd"/>
      <w:r w:rsidRPr="00556E92">
        <w:rPr>
          <w:sz w:val="22"/>
          <w:szCs w:val="22"/>
          <w:lang w:eastAsia="zh-CN"/>
        </w:rPr>
        <w:t xml:space="preserve">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14.1.11. Разработку проектной документации на строительство, капитальный ремонт и реконструкцию объектов озеленения производить на основании </w:t>
      </w:r>
      <w:proofErr w:type="spellStart"/>
      <w:r w:rsidRPr="00556E92">
        <w:rPr>
          <w:sz w:val="22"/>
          <w:szCs w:val="22"/>
          <w:lang w:eastAsia="zh-CN"/>
        </w:rPr>
        <w:t>геоподосновы</w:t>
      </w:r>
      <w:proofErr w:type="spellEnd"/>
      <w:r w:rsidRPr="00556E92">
        <w:rPr>
          <w:sz w:val="22"/>
          <w:szCs w:val="22"/>
          <w:lang w:eastAsia="zh-CN"/>
        </w:rPr>
        <w:t xml:space="preserve"> с инвентаризационным планом зеленых насаждений на весь участок благоустройства.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14.1.12. На основании полученных </w:t>
      </w:r>
      <w:proofErr w:type="spellStart"/>
      <w:r w:rsidRPr="00556E92">
        <w:rPr>
          <w:sz w:val="22"/>
          <w:szCs w:val="22"/>
          <w:lang w:eastAsia="zh-CN"/>
        </w:rPr>
        <w:t>геоподосновы</w:t>
      </w:r>
      <w:proofErr w:type="spellEnd"/>
      <w:r w:rsidRPr="00556E92">
        <w:rPr>
          <w:sz w:val="22"/>
          <w:szCs w:val="22"/>
          <w:lang w:eastAsia="zh-CN"/>
        </w:rPr>
        <w:t xml:space="preserve"> и инвентаризационного плана проектной организацией разрабатывать проект благоустройства территории, где определяются основные планировочные решения и объемы капиталовложений, в </w:t>
      </w:r>
      <w:proofErr w:type="spellStart"/>
      <w:r w:rsidRPr="00556E92">
        <w:rPr>
          <w:sz w:val="22"/>
          <w:szCs w:val="22"/>
          <w:lang w:eastAsia="zh-CN"/>
        </w:rPr>
        <w:t>т.ч</w:t>
      </w:r>
      <w:proofErr w:type="spellEnd"/>
      <w:r w:rsidRPr="00556E92">
        <w:rPr>
          <w:sz w:val="22"/>
          <w:szCs w:val="22"/>
          <w:lang w:eastAsia="zh-CN"/>
        </w:rPr>
        <w:t>.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14.1.13. На данной стадии определить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556E92">
        <w:rPr>
          <w:sz w:val="22"/>
          <w:szCs w:val="22"/>
          <w:lang w:eastAsia="zh-CN"/>
        </w:rPr>
        <w:t>дендроплана</w:t>
      </w:r>
      <w:proofErr w:type="spellEnd"/>
      <w:r w:rsidRPr="00556E92">
        <w:rPr>
          <w:sz w:val="22"/>
          <w:szCs w:val="22"/>
          <w:lang w:eastAsia="zh-CN"/>
        </w:rPr>
        <w:t>).</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lastRenderedPageBreak/>
        <w:t xml:space="preserve">14.1.14. После утверждения проектно-сметной документации на застройку, капитальный ремонт и реконструкцию благоустройства, в том числе объектов озеленения,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556E92">
        <w:rPr>
          <w:sz w:val="22"/>
          <w:szCs w:val="22"/>
          <w:lang w:eastAsia="zh-CN"/>
        </w:rPr>
        <w:t>дендроплан</w:t>
      </w:r>
      <w:proofErr w:type="spellEnd"/>
      <w:r w:rsidRPr="00556E92">
        <w:rPr>
          <w:sz w:val="22"/>
          <w:szCs w:val="22"/>
          <w:lang w:eastAsia="zh-CN"/>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14.1.15. При разработке </w:t>
      </w:r>
      <w:proofErr w:type="spellStart"/>
      <w:r w:rsidRPr="00556E92">
        <w:rPr>
          <w:sz w:val="22"/>
          <w:szCs w:val="22"/>
          <w:lang w:eastAsia="zh-CN"/>
        </w:rPr>
        <w:t>дендроплана</w:t>
      </w:r>
      <w:proofErr w:type="spellEnd"/>
      <w:r w:rsidRPr="00556E92">
        <w:rPr>
          <w:sz w:val="22"/>
          <w:szCs w:val="22"/>
          <w:lang w:eastAsia="zh-CN"/>
        </w:rPr>
        <w:t xml:space="preserve"> сохраняется нумерация растений инвентаризационного плана.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14.2. Виды покрытий.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14.2.1. При создании и благоустройстве покрытий учитывать принцип организации комфортной пешеходной среды в части поддержания и развития удобных и безопасных пешеходных коммуникаций.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14.2.2. Покрытия поверхности обеспечивают на территории муниципального образование Ильичевское сельское поселение условия безопасного и комфортного передвижения, а также формируют архитектурно-художественный облик среды.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14.2.3. Применяемый в проекте вид покрытия устанавливать </w:t>
      </w:r>
      <w:proofErr w:type="gramStart"/>
      <w:r w:rsidRPr="00556E92">
        <w:rPr>
          <w:sz w:val="22"/>
          <w:szCs w:val="22"/>
          <w:lang w:eastAsia="zh-CN"/>
        </w:rPr>
        <w:t>прочным</w:t>
      </w:r>
      <w:proofErr w:type="gramEnd"/>
      <w:r w:rsidRPr="00556E92">
        <w:rPr>
          <w:sz w:val="22"/>
          <w:szCs w:val="22"/>
          <w:lang w:eastAsia="zh-CN"/>
        </w:rPr>
        <w:t xml:space="preserve">, </w:t>
      </w:r>
      <w:proofErr w:type="spellStart"/>
      <w:r w:rsidRPr="00556E92">
        <w:rPr>
          <w:sz w:val="22"/>
          <w:szCs w:val="22"/>
          <w:lang w:eastAsia="zh-CN"/>
        </w:rPr>
        <w:t>ремонтопригодным</w:t>
      </w:r>
      <w:proofErr w:type="spellEnd"/>
      <w:r w:rsidRPr="00556E92">
        <w:rPr>
          <w:sz w:val="22"/>
          <w:szCs w:val="22"/>
          <w:lang w:eastAsia="zh-CN"/>
        </w:rPr>
        <w:t xml:space="preserve">, </w:t>
      </w:r>
      <w:proofErr w:type="spellStart"/>
      <w:r w:rsidRPr="00556E92">
        <w:rPr>
          <w:sz w:val="22"/>
          <w:szCs w:val="22"/>
          <w:lang w:eastAsia="zh-CN"/>
        </w:rPr>
        <w:t>экологичным</w:t>
      </w:r>
      <w:proofErr w:type="spellEnd"/>
      <w:r w:rsidRPr="00556E92">
        <w:rPr>
          <w:sz w:val="22"/>
          <w:szCs w:val="22"/>
          <w:lang w:eastAsia="zh-CN"/>
        </w:rPr>
        <w:t>, не допускающим скольжения. Выбор видов покрытия осуществляется в соответствии с их целевым назначением.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14.2.4. Для деревьев, расположенных в мощении применять различные виды защиты (приствольные решетки, бордюры, </w:t>
      </w:r>
      <w:proofErr w:type="spellStart"/>
      <w:r w:rsidRPr="00556E92">
        <w:rPr>
          <w:sz w:val="22"/>
          <w:szCs w:val="22"/>
          <w:lang w:eastAsia="zh-CN"/>
        </w:rPr>
        <w:t>периметральные</w:t>
      </w:r>
      <w:proofErr w:type="spellEnd"/>
      <w:r w:rsidRPr="00556E92">
        <w:rPr>
          <w:sz w:val="22"/>
          <w:szCs w:val="22"/>
          <w:lang w:eastAsia="zh-CN"/>
        </w:rPr>
        <w:t xml:space="preserve"> скамейки и пр.).</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14.3. Ограждения.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14.3.1. </w:t>
      </w:r>
      <w:proofErr w:type="gramStart"/>
      <w:r w:rsidRPr="00556E92">
        <w:rPr>
          <w:sz w:val="22"/>
          <w:szCs w:val="22"/>
          <w:lang w:eastAsia="zh-CN"/>
        </w:rPr>
        <w:t xml:space="preserve">При создании и благоустройстве ограждений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556E92">
        <w:rPr>
          <w:sz w:val="22"/>
          <w:szCs w:val="22"/>
          <w:lang w:eastAsia="zh-CN"/>
        </w:rPr>
        <w:t>полуприватных</w:t>
      </w:r>
      <w:proofErr w:type="spellEnd"/>
      <w:r w:rsidRPr="00556E92">
        <w:rPr>
          <w:sz w:val="22"/>
          <w:szCs w:val="22"/>
          <w:lang w:eastAsia="zh-CN"/>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sidRPr="00556E92">
        <w:rPr>
          <w:sz w:val="22"/>
          <w:szCs w:val="22"/>
          <w:lang w:eastAsia="zh-CN"/>
        </w:rPr>
        <w:t xml:space="preserve"> требований безопасности.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14.3.2. На территориях общественного, жилого, рекреационного назначения применять декоративные ажурные металлические ограждения и не применять сплошных, глухих и железобетонных ограждений, в том числе при проектировании ограждений многоквартирных домов.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14.3.4. При создании и благоустройстве ограждений учитывать необходимость, в том числе: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разграничения зеленой зоны (газоны, клумбы, парки) с маршрутами пешеходов и - транспорта;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проектирования дорожек и тротуаров с учетом потоков людей и маршрутов;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разграничения зеленых зон и транзитных путей с помощью применения приемов </w:t>
      </w:r>
      <w:proofErr w:type="spellStart"/>
      <w:r w:rsidRPr="00556E92">
        <w:rPr>
          <w:sz w:val="22"/>
          <w:szCs w:val="22"/>
          <w:lang w:eastAsia="zh-CN"/>
        </w:rPr>
        <w:t>разноуровневой</w:t>
      </w:r>
      <w:proofErr w:type="spellEnd"/>
      <w:r w:rsidRPr="00556E92">
        <w:rPr>
          <w:sz w:val="22"/>
          <w:szCs w:val="22"/>
          <w:lang w:eastAsia="zh-CN"/>
        </w:rPr>
        <w:t xml:space="preserve"> высоты или создания зеленых кустовых ограждений;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проектирования изменения высоты и геометрии бордюрного камня с учетом сезонных снежных отвалов;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использования бордюрного камня;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использования (в особенности на границах зеленых зон) многолетних всесезонных кустистых растений;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использования по возможности светоотражающих фасадных конструкций для затененных участков газонов;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proofErr w:type="gramStart"/>
      <w:r w:rsidRPr="00556E92">
        <w:rPr>
          <w:sz w:val="22"/>
          <w:szCs w:val="22"/>
          <w:lang w:eastAsia="zh-CN"/>
        </w:rPr>
        <w:t xml:space="preserve">- использования </w:t>
      </w:r>
      <w:proofErr w:type="spellStart"/>
      <w:r w:rsidRPr="00556E92">
        <w:rPr>
          <w:sz w:val="22"/>
          <w:szCs w:val="22"/>
          <w:lang w:eastAsia="zh-CN"/>
        </w:rPr>
        <w:t>цвето</w:t>
      </w:r>
      <w:proofErr w:type="spellEnd"/>
      <w:r w:rsidRPr="00556E92">
        <w:rPr>
          <w:sz w:val="22"/>
          <w:szCs w:val="22"/>
          <w:lang w:eastAsia="zh-CN"/>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14.4. Водные устройства.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14.4.1. В рамках </w:t>
      </w:r>
      <w:proofErr w:type="gramStart"/>
      <w:r w:rsidRPr="00556E92">
        <w:rPr>
          <w:sz w:val="22"/>
          <w:szCs w:val="22"/>
          <w:lang w:eastAsia="zh-CN"/>
        </w:rPr>
        <w:t>решения задачи обеспечения качества городской среды</w:t>
      </w:r>
      <w:proofErr w:type="gramEnd"/>
      <w:r w:rsidRPr="00556E92">
        <w:rPr>
          <w:sz w:val="22"/>
          <w:szCs w:val="22"/>
          <w:lang w:eastAsia="zh-CN"/>
        </w:rPr>
        <w:t xml:space="preserve"> при благоустройстве водных устройств учитывать принципы организации комфортной среды для общения, гармонии с </w:t>
      </w:r>
      <w:r w:rsidRPr="00556E92">
        <w:rPr>
          <w:sz w:val="22"/>
          <w:szCs w:val="22"/>
          <w:lang w:eastAsia="zh-CN"/>
        </w:rPr>
        <w:lastRenderedPageBreak/>
        <w:t>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14.4.3. Питьевые фонтанчики могут быть как типовыми, так и выполненными по специально разработанному проекту.</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14.5. Уличное коммунально-бытовое оборудование.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14.5.1. В рамках </w:t>
      </w:r>
      <w:proofErr w:type="gramStart"/>
      <w:r w:rsidRPr="00556E92">
        <w:rPr>
          <w:sz w:val="22"/>
          <w:szCs w:val="22"/>
          <w:lang w:eastAsia="zh-CN"/>
        </w:rPr>
        <w:t>решения задачи обеспечения качества городской среды</w:t>
      </w:r>
      <w:proofErr w:type="gramEnd"/>
      <w:r w:rsidRPr="00556E92">
        <w:rPr>
          <w:sz w:val="22"/>
          <w:szCs w:val="22"/>
          <w:lang w:eastAsia="zh-CN"/>
        </w:rPr>
        <w:t xml:space="preserve"> при создании и благоустройстве коммунально-бытового оборудования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14.5.2.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14.5.3. Для складирования коммунальных отходов на территории муниципальных образований (улицах, площадях, объектах рекреации) применять контейнеры и (или) урны. На территории объектов рекреации расстановку контейнеров и урн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устанавливать на остановках общественного транспорта. Во всех случаях предусматривать расстановку, не мешающую передвижению пешеходов, проезду инвалидных и детских колясок.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14.5.4. Количество и объем контейнеров определяется в соответствии с требованиями законодательства об отходах производства и потребления.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 xml:space="preserve">14.6. </w:t>
      </w:r>
      <w:proofErr w:type="gramStart"/>
      <w:r w:rsidRPr="00556E92">
        <w:rPr>
          <w:b/>
          <w:sz w:val="22"/>
          <w:szCs w:val="22"/>
          <w:lang w:eastAsia="zh-CN"/>
        </w:rPr>
        <w:t xml:space="preserve">Правила по размещению уличного технического оборудования (укрытия таксофонов, банкоматы, интерактивные информационные терминалы, почтовые ящики, </w:t>
      </w:r>
      <w:proofErr w:type="spellStart"/>
      <w:r w:rsidRPr="00556E92">
        <w:rPr>
          <w:b/>
          <w:sz w:val="22"/>
          <w:szCs w:val="22"/>
          <w:lang w:eastAsia="zh-CN"/>
        </w:rPr>
        <w:t>вендинговые</w:t>
      </w:r>
      <w:proofErr w:type="spellEnd"/>
      <w:r w:rsidRPr="00556E92">
        <w:rPr>
          <w:b/>
          <w:sz w:val="22"/>
          <w:szCs w:val="22"/>
          <w:lang w:eastAsia="zh-CN"/>
        </w:rPr>
        <w:t xml:space="preserve"> автоматы, элементы инженерного оборудования (подъемные площадки для инвалидных колясок, смотровые люки, решетки </w:t>
      </w:r>
      <w:proofErr w:type="spellStart"/>
      <w:r w:rsidRPr="00556E92">
        <w:rPr>
          <w:b/>
          <w:sz w:val="22"/>
          <w:szCs w:val="22"/>
          <w:lang w:eastAsia="zh-CN"/>
        </w:rPr>
        <w:t>дождеприемных</w:t>
      </w:r>
      <w:proofErr w:type="spellEnd"/>
      <w:r w:rsidRPr="00556E92">
        <w:rPr>
          <w:b/>
          <w:sz w:val="22"/>
          <w:szCs w:val="22"/>
          <w:lang w:eastAsia="zh-CN"/>
        </w:rPr>
        <w:t xml:space="preserve"> колодцев, вентиляционные шахты подземных коммуникаций, шкафы телефонной связи и т.п.).</w:t>
      </w:r>
      <w:proofErr w:type="gramEnd"/>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14.6.1. В рамках </w:t>
      </w:r>
      <w:proofErr w:type="gramStart"/>
      <w:r w:rsidRPr="00556E92">
        <w:rPr>
          <w:sz w:val="22"/>
          <w:szCs w:val="22"/>
          <w:lang w:eastAsia="zh-CN"/>
        </w:rPr>
        <w:t>решения задачи обеспечения качества городской среды</w:t>
      </w:r>
      <w:proofErr w:type="gramEnd"/>
      <w:r w:rsidRPr="00556E92">
        <w:rPr>
          <w:sz w:val="22"/>
          <w:szCs w:val="22"/>
          <w:lang w:eastAsia="zh-CN"/>
        </w:rPr>
        <w:t xml:space="preserve"> при создании и благоустройстве уличного технического оборудования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14.6.2. При установке таксофонов на территориях общественного, жилого, рекреационного назначения предусматривать их электроосвещение.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w:t>
      </w:r>
      <w:proofErr w:type="spellStart"/>
      <w:r w:rsidRPr="00556E92">
        <w:rPr>
          <w:sz w:val="22"/>
          <w:szCs w:val="22"/>
          <w:lang w:eastAsia="zh-CN"/>
        </w:rPr>
        <w:t>т.ч</w:t>
      </w:r>
      <w:proofErr w:type="spellEnd"/>
      <w:r w:rsidRPr="00556E92">
        <w:rPr>
          <w:sz w:val="22"/>
          <w:szCs w:val="22"/>
          <w:lang w:eastAsia="zh-CN"/>
        </w:rPr>
        <w:t>. уличных переходов), на одном уровне с покрытием прилегающей поверхности.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14.7. Игровое и спортивное оборудование.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14.7.1. В рамках </w:t>
      </w:r>
      <w:proofErr w:type="gramStart"/>
      <w:r w:rsidRPr="00556E92">
        <w:rPr>
          <w:sz w:val="22"/>
          <w:szCs w:val="22"/>
          <w:lang w:eastAsia="zh-CN"/>
        </w:rPr>
        <w:t>решения задачи обеспечения качества городской среды</w:t>
      </w:r>
      <w:proofErr w:type="gramEnd"/>
      <w:r w:rsidRPr="00556E92">
        <w:rPr>
          <w:sz w:val="22"/>
          <w:szCs w:val="22"/>
          <w:lang w:eastAsia="zh-CN"/>
        </w:rPr>
        <w:t xml:space="preserve"> при создании и благоустройстве игрового и спортивного оборудования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14.7.2. Игровое и спортивное оборудование на территории </w:t>
      </w:r>
      <w:proofErr w:type="gramStart"/>
      <w:r w:rsidRPr="00556E92">
        <w:rPr>
          <w:sz w:val="22"/>
          <w:szCs w:val="22"/>
          <w:lang w:eastAsia="zh-CN"/>
        </w:rPr>
        <w:t>муниципального</w:t>
      </w:r>
      <w:proofErr w:type="gramEnd"/>
      <w:r w:rsidRPr="00556E92">
        <w:rPr>
          <w:sz w:val="22"/>
          <w:szCs w:val="22"/>
          <w:lang w:eastAsia="zh-CN"/>
        </w:rPr>
        <w:t xml:space="preserve"> образование Ильичевское сельское поселение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w:t>
      </w:r>
      <w:r w:rsidRPr="00556E92">
        <w:rPr>
          <w:sz w:val="22"/>
          <w:szCs w:val="22"/>
          <w:lang w:eastAsia="zh-CN"/>
        </w:rPr>
        <w:lastRenderedPageBreak/>
        <w:t>выполненным из бревен и брусьев со специально обработанной поверхностью, исключающей получение травм (отсутствие трещин, сколов и т.п.). При размещении руководствоваться каталогами сертифицированного оборудования.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14.8. Правила по установке осветительного оборудования.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14.8.1. В рамках </w:t>
      </w:r>
      <w:proofErr w:type="gramStart"/>
      <w:r w:rsidRPr="00556E92">
        <w:rPr>
          <w:sz w:val="22"/>
          <w:szCs w:val="22"/>
          <w:lang w:eastAsia="zh-CN"/>
        </w:rPr>
        <w:t>решения задачи обеспечения качества городской среды</w:t>
      </w:r>
      <w:proofErr w:type="gramEnd"/>
      <w:r w:rsidRPr="00556E92">
        <w:rPr>
          <w:sz w:val="22"/>
          <w:szCs w:val="22"/>
          <w:lang w:eastAsia="zh-CN"/>
        </w:rPr>
        <w:t xml:space="preserve"> при создании и благоустройстве освещения и осветительного оборудования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14.8.2. 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экономичность и </w:t>
      </w:r>
      <w:proofErr w:type="spellStart"/>
      <w:r w:rsidRPr="00556E92">
        <w:rPr>
          <w:sz w:val="22"/>
          <w:szCs w:val="22"/>
          <w:lang w:eastAsia="zh-CN"/>
        </w:rPr>
        <w:t>энергоэффективность</w:t>
      </w:r>
      <w:proofErr w:type="spellEnd"/>
      <w:r w:rsidRPr="00556E92">
        <w:rPr>
          <w:sz w:val="22"/>
          <w:szCs w:val="22"/>
          <w:lang w:eastAsia="zh-CN"/>
        </w:rPr>
        <w:t xml:space="preserve"> применяемых установок, рациональное распределение и использование электроэнергии;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эстетику элементов осветительных установок, их дизайн, качество материалов и изделий с учетом восприятия в дневное и ночное время;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удобство обслуживания и управления при разных режимах работы установок.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14.8.3. Функциональное освещение.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14.8.3.1. Функциональное освещение (далее - ФО) осуществляется стационарными установками освещения дорожных покрытий и простран</w:t>
      </w:r>
      <w:proofErr w:type="gramStart"/>
      <w:r w:rsidRPr="00556E92">
        <w:rPr>
          <w:sz w:val="22"/>
          <w:szCs w:val="22"/>
          <w:lang w:eastAsia="zh-CN"/>
        </w:rPr>
        <w:t>ств в тр</w:t>
      </w:r>
      <w:proofErr w:type="gramEnd"/>
      <w:r w:rsidRPr="00556E92">
        <w:rPr>
          <w:sz w:val="22"/>
          <w:szCs w:val="22"/>
          <w:lang w:eastAsia="zh-CN"/>
        </w:rPr>
        <w:t xml:space="preserve">анспортных и пешеходных зонах. Установки ФО, как правило, подразделяют </w:t>
      </w:r>
      <w:proofErr w:type="gramStart"/>
      <w:r w:rsidRPr="00556E92">
        <w:rPr>
          <w:sz w:val="22"/>
          <w:szCs w:val="22"/>
          <w:lang w:eastAsia="zh-CN"/>
        </w:rPr>
        <w:t>на</w:t>
      </w:r>
      <w:proofErr w:type="gramEnd"/>
      <w:r w:rsidRPr="00556E92">
        <w:rPr>
          <w:sz w:val="22"/>
          <w:szCs w:val="22"/>
          <w:lang w:eastAsia="zh-CN"/>
        </w:rPr>
        <w:t xml:space="preserve"> обычные, </w:t>
      </w:r>
      <w:proofErr w:type="spellStart"/>
      <w:r w:rsidRPr="00556E92">
        <w:rPr>
          <w:sz w:val="22"/>
          <w:szCs w:val="22"/>
          <w:lang w:eastAsia="zh-CN"/>
        </w:rPr>
        <w:t>высокомачтовые</w:t>
      </w:r>
      <w:proofErr w:type="spellEnd"/>
      <w:r w:rsidRPr="00556E92">
        <w:rPr>
          <w:sz w:val="22"/>
          <w:szCs w:val="22"/>
          <w:lang w:eastAsia="zh-CN"/>
        </w:rPr>
        <w:t>, парапетные, газонные и встроенные.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14.8.3.2. В обычных установках светильники располагать на опорах (венчающие, консольные), подвесах или фасадах (бра, плафоны). Применять их в транспортных и пешеходных зонах как наиболее традиционные.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14.8.3.3. </w:t>
      </w:r>
      <w:proofErr w:type="spellStart"/>
      <w:r w:rsidRPr="00556E92">
        <w:rPr>
          <w:sz w:val="22"/>
          <w:szCs w:val="22"/>
          <w:lang w:eastAsia="zh-CN"/>
        </w:rPr>
        <w:t>Высокомачтовые</w:t>
      </w:r>
      <w:proofErr w:type="spellEnd"/>
      <w:r w:rsidRPr="00556E92">
        <w:rPr>
          <w:sz w:val="22"/>
          <w:szCs w:val="22"/>
          <w:lang w:eastAsia="zh-CN"/>
        </w:rPr>
        <w:t xml:space="preserve"> установки использовать для освещения обширных пространств, транспортных развязок и магистралей, открытых паркингов.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14.8.3.4. В парапетных установках светильники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обосновывать технико-экономическими и (или) художественными аргументами.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14.8.3.6. Светильники, встроенные в ступени, подпорные стенки, ограждения, цоколи зданий и сооружений, малые архитектурные формы (далее - МАФ), использовать для освещения пешеходных зон территорий общественного назначения.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14.8.4. Архитектурное освещение.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14.8.4.1. Архитектурное освещение (далее - АО)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14.8.4.2. К временным установкам АО относится праздничная иллюминация: световые гирлянды, сетки, контурные обтяжки, </w:t>
      </w:r>
      <w:proofErr w:type="spellStart"/>
      <w:r w:rsidRPr="00556E92">
        <w:rPr>
          <w:sz w:val="22"/>
          <w:szCs w:val="22"/>
          <w:lang w:eastAsia="zh-CN"/>
        </w:rPr>
        <w:t>светографические</w:t>
      </w:r>
      <w:proofErr w:type="spellEnd"/>
      <w:r w:rsidRPr="00556E92">
        <w:rPr>
          <w:sz w:val="22"/>
          <w:szCs w:val="22"/>
          <w:lang w:eastAsia="zh-CN"/>
        </w:rPr>
        <w:t xml:space="preserve"> элементы, панно и объемные композиции из ламп накаливания, разрядных, светодиодов, </w:t>
      </w:r>
      <w:proofErr w:type="spellStart"/>
      <w:r w:rsidRPr="00556E92">
        <w:rPr>
          <w:sz w:val="22"/>
          <w:szCs w:val="22"/>
          <w:lang w:eastAsia="zh-CN"/>
        </w:rPr>
        <w:t>световодов</w:t>
      </w:r>
      <w:proofErr w:type="spellEnd"/>
      <w:r w:rsidRPr="00556E92">
        <w:rPr>
          <w:sz w:val="22"/>
          <w:szCs w:val="22"/>
          <w:lang w:eastAsia="zh-CN"/>
        </w:rPr>
        <w:t>, световые проекции, лазерные рисунки и т.п.</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14.8.5. Световая информация.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Pr="00556E92">
        <w:rPr>
          <w:sz w:val="22"/>
          <w:szCs w:val="22"/>
          <w:lang w:eastAsia="zh-CN"/>
        </w:rPr>
        <w:t>светокомпозиционных</w:t>
      </w:r>
      <w:proofErr w:type="spellEnd"/>
      <w:r w:rsidRPr="00556E92">
        <w:rPr>
          <w:sz w:val="22"/>
          <w:szCs w:val="22"/>
          <w:lang w:eastAsia="zh-CN"/>
        </w:rPr>
        <w:t xml:space="preserve"> задач с учетом гармоничности светового ансамбля, не противоречащего действующим правилам дорожного движения.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14.8.6. Источники света.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lastRenderedPageBreak/>
        <w:t xml:space="preserve">14.8.6.1. В стационарных установках ФО и АО применять </w:t>
      </w:r>
      <w:proofErr w:type="spellStart"/>
      <w:r w:rsidRPr="00556E92">
        <w:rPr>
          <w:sz w:val="22"/>
          <w:szCs w:val="22"/>
          <w:lang w:eastAsia="zh-CN"/>
        </w:rPr>
        <w:t>энергоэффективные</w:t>
      </w:r>
      <w:proofErr w:type="spellEnd"/>
      <w:r w:rsidRPr="00556E92">
        <w:rPr>
          <w:sz w:val="22"/>
          <w:szCs w:val="22"/>
          <w:lang w:eastAsia="zh-CN"/>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14.8.6.2. 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14.8.6.3. В установках АО и СИ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14.8.7. Освещение транспортных и пешеходных зон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14.8.7.1.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14.8.8. Режимы работы осветительных установок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вечерний будничный режим, когда функционируют все стационарные установки ФО, АО и СИ, за исключением систем праздничного освещения;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14.9. МАФ, уличная мебель и характерные требования к ним.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14.9.1. При создании и благоустройстве малых архитектурных форм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556E92">
        <w:rPr>
          <w:sz w:val="22"/>
          <w:szCs w:val="22"/>
          <w:lang w:eastAsia="zh-CN"/>
        </w:rPr>
        <w:t>экологичных</w:t>
      </w:r>
      <w:proofErr w:type="spellEnd"/>
      <w:r w:rsidRPr="00556E92">
        <w:rPr>
          <w:sz w:val="22"/>
          <w:szCs w:val="22"/>
          <w:lang w:eastAsia="zh-CN"/>
        </w:rPr>
        <w:t xml:space="preserve"> материалов, привлечения людей к активному и здоровому времяпрепровождению на территории с зелеными насаждениями.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14.9.2. При проектировании, выборе МАФ учитывать:</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а) соответствие материалов и конструкции МАФ климату и назначению МАФ;</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б) антивандальную защищенность - от разрушения, оклейки, нанесения надписей и изображений;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в) возможность ремонта или замены деталей МАФ;</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г) защиту от образования наледи и снежных заносов, обеспечение стока воды;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д) удобство обслуживания, а также механизированной и ручной очистки территории рядом с МАФ и под конструкцией;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е) эргономичность конструкций (высоту и наклон спинки, высоту урн и прочее);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ж) расцветку, не диссонирующую с окружением;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з) безопасность для потенциальных пользователей;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и) стилистическое сочетание с другими МАФ и окружающей архитектурой;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14.9.3. Общие правила к установке МАФ:</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а) расположение, не создающее препятствий для пешеходов;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б) компактная установка на минимальной площади в местах большого скопления людей;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в) устойчивость конструкции;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г) надежная фиксация или обеспечение возможности перемещения в зависимости от условий расположения;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д) наличие в каждой конкретной зоне МАФ рекомендуемых типов для такой зоны.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14.9.4. Правила к установке урн: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достаточная высота (максимальная до 100 см) и объем;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lastRenderedPageBreak/>
        <w:t xml:space="preserve">- наличие рельефного </w:t>
      </w:r>
      <w:proofErr w:type="spellStart"/>
      <w:r w:rsidRPr="00556E92">
        <w:rPr>
          <w:sz w:val="22"/>
          <w:szCs w:val="22"/>
          <w:lang w:eastAsia="zh-CN"/>
        </w:rPr>
        <w:t>текстурирования</w:t>
      </w:r>
      <w:proofErr w:type="spellEnd"/>
      <w:r w:rsidRPr="00556E92">
        <w:rPr>
          <w:sz w:val="22"/>
          <w:szCs w:val="22"/>
          <w:lang w:eastAsia="zh-CN"/>
        </w:rPr>
        <w:t xml:space="preserve"> или перфорирования для защиты от графического вандализма;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защита от дождя и снега;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использование и аккуратное расположение вставных ведер и мусорных мешков.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14.9.5. Правила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а) установку скамей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выполнять не </w:t>
      </w:r>
      <w:proofErr w:type="gramStart"/>
      <w:r w:rsidRPr="00556E92">
        <w:rPr>
          <w:sz w:val="22"/>
          <w:szCs w:val="22"/>
          <w:lang w:eastAsia="zh-CN"/>
        </w:rPr>
        <w:t>выступающими</w:t>
      </w:r>
      <w:proofErr w:type="gramEnd"/>
      <w:r w:rsidRPr="00556E92">
        <w:rPr>
          <w:sz w:val="22"/>
          <w:szCs w:val="22"/>
          <w:lang w:eastAsia="zh-CN"/>
        </w:rPr>
        <w:t xml:space="preserve"> над поверхностью земли.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в) на территории особо охраняемых природных </w:t>
      </w:r>
      <w:proofErr w:type="gramStart"/>
      <w:r w:rsidRPr="00556E92">
        <w:rPr>
          <w:sz w:val="22"/>
          <w:szCs w:val="22"/>
          <w:lang w:eastAsia="zh-CN"/>
        </w:rPr>
        <w:t>территорий</w:t>
      </w:r>
      <w:proofErr w:type="gramEnd"/>
      <w:r w:rsidRPr="00556E92">
        <w:rPr>
          <w:sz w:val="22"/>
          <w:szCs w:val="22"/>
          <w:lang w:eastAsia="zh-CN"/>
        </w:rPr>
        <w:t xml:space="preserve"> возможно выполнять скамьи и столы из древесных пней-срубов, бревен и плах, не имеющих сколов и острых углов.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14.9.6. Рекомендации к установке цветочниц (вазонов), в том числе к </w:t>
      </w:r>
      <w:proofErr w:type="gramStart"/>
      <w:r w:rsidRPr="00556E92">
        <w:rPr>
          <w:sz w:val="22"/>
          <w:szCs w:val="22"/>
          <w:lang w:eastAsia="zh-CN"/>
        </w:rPr>
        <w:t>навесным</w:t>
      </w:r>
      <w:proofErr w:type="gramEnd"/>
      <w:r w:rsidRPr="00556E92">
        <w:rPr>
          <w:sz w:val="22"/>
          <w:szCs w:val="22"/>
          <w:lang w:eastAsia="zh-CN"/>
        </w:rPr>
        <w:t>:</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высота цветочниц (вазонов) обеспечивает предотвращение случайного наезда автомобилей и попадания мусора;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дизайн (цвет, форма) цветочниц (вазонов) не отвлекает внимание от растений;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14.9.7. При установке ограждений учитывать следующее: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прочность, обеспечивающая защиту пешеходов от наезда автомобилей;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модульность, позволяющая создавать конструкции любой формы;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наличие светоотражающих элементов, в местах возможного наезда автомобиля;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расположение ограды не далее 10 см от края газона;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использование нейтральных цветов или естественного цвета используемого материала.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14.9.8. На тротуарах автомобильных дорог использовать </w:t>
      </w:r>
      <w:proofErr w:type="gramStart"/>
      <w:r w:rsidRPr="00556E92">
        <w:rPr>
          <w:sz w:val="22"/>
          <w:szCs w:val="22"/>
          <w:lang w:eastAsia="zh-CN"/>
        </w:rPr>
        <w:t>следующие</w:t>
      </w:r>
      <w:proofErr w:type="gramEnd"/>
      <w:r w:rsidRPr="00556E92">
        <w:rPr>
          <w:sz w:val="22"/>
          <w:szCs w:val="22"/>
          <w:lang w:eastAsia="zh-CN"/>
        </w:rPr>
        <w:t xml:space="preserve"> МАФ:</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скамейки без спинки с местом для сумок;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опоры у скамеек для людей с ограниченными возможностями;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заграждения, обеспечивающие защиту пешеходов от наезда автомобилей;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навесные кашпо, навесные цветочницы и вазоны;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высокие цветочницы (вазоны) и урны.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14.9.9. Выбирать уличную мебель в зависимости от архитектурного окружения, специальные требования к дизайну МАФ и уличной мебели предъявлять в зонах муниципального образования привлекающих посетителей. Типовая уличная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14.9.10. Для пешеходных зон использовать </w:t>
      </w:r>
      <w:proofErr w:type="gramStart"/>
      <w:r w:rsidRPr="00556E92">
        <w:rPr>
          <w:sz w:val="22"/>
          <w:szCs w:val="22"/>
          <w:lang w:eastAsia="zh-CN"/>
        </w:rPr>
        <w:t>следующие</w:t>
      </w:r>
      <w:proofErr w:type="gramEnd"/>
      <w:r w:rsidRPr="00556E92">
        <w:rPr>
          <w:sz w:val="22"/>
          <w:szCs w:val="22"/>
          <w:lang w:eastAsia="zh-CN"/>
        </w:rPr>
        <w:t xml:space="preserve"> МАФ:</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уличные фонари, высота которых соотносима с ростом человека;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скамейки, предполагающие длительное сидение;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цветочницы и кашпо (вазоны);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информационные стенды;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защитные ограждения;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столы для игр.</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14.9.11. Принципы антивандальной защиты малых архитектурных форм от графического вандализма.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14.9.12.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устранению.</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14.9.13. Глухие заборы заменять просматриваемыми. Если нет возможности убрать забор или заменить </w:t>
      </w:r>
      <w:proofErr w:type="gramStart"/>
      <w:r w:rsidRPr="00556E92">
        <w:rPr>
          <w:sz w:val="22"/>
          <w:szCs w:val="22"/>
          <w:lang w:eastAsia="zh-CN"/>
        </w:rPr>
        <w:t>на</w:t>
      </w:r>
      <w:proofErr w:type="gramEnd"/>
      <w:r w:rsidRPr="00556E92">
        <w:rPr>
          <w:sz w:val="22"/>
          <w:szCs w:val="22"/>
          <w:lang w:eastAsia="zh-CN"/>
        </w:rPr>
        <w:t xml:space="preserve"> </w:t>
      </w:r>
      <w:proofErr w:type="gramStart"/>
      <w:r w:rsidRPr="00556E92">
        <w:rPr>
          <w:sz w:val="22"/>
          <w:szCs w:val="22"/>
          <w:lang w:eastAsia="zh-CN"/>
        </w:rPr>
        <w:t>просматриваемый</w:t>
      </w:r>
      <w:proofErr w:type="gramEnd"/>
      <w:r w:rsidRPr="00556E92">
        <w:rPr>
          <w:sz w:val="22"/>
          <w:szCs w:val="22"/>
          <w:lang w:eastAsia="zh-CN"/>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14.9.14. Для защиты малообъемных объектов (коммутационных шкафов и других) размещать на поверхности малоформатной рекламы. </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14.9.15. Для защиты от графического вандализма конструкцию опор освещения и прочих объектов выбирать или проектировать рельефной, в том числе с использованием краски, содержащей рельефные частицы.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lastRenderedPageBreak/>
        <w:t>14.9.16.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14.9.17. При проектировании оборудования предусматривать его </w:t>
      </w:r>
      <w:proofErr w:type="spellStart"/>
      <w:r w:rsidRPr="00556E92">
        <w:rPr>
          <w:sz w:val="22"/>
          <w:szCs w:val="22"/>
          <w:lang w:eastAsia="zh-CN"/>
        </w:rPr>
        <w:t>вандалозащищенность</w:t>
      </w:r>
      <w:proofErr w:type="spellEnd"/>
      <w:r w:rsidRPr="00556E92">
        <w:rPr>
          <w:sz w:val="22"/>
          <w:szCs w:val="22"/>
          <w:lang w:eastAsia="zh-CN"/>
        </w:rPr>
        <w:t>, в том числе: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использовать легко очищающиеся и не боящиеся абразивных и растворяющих веществ материалы.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использовать на плоских поверхностях оборудования и МАФ перфорирование или рельефное </w:t>
      </w:r>
      <w:proofErr w:type="spellStart"/>
      <w:r w:rsidRPr="00556E92">
        <w:rPr>
          <w:sz w:val="22"/>
          <w:szCs w:val="22"/>
          <w:lang w:eastAsia="zh-CN"/>
        </w:rPr>
        <w:t>текстурирование</w:t>
      </w:r>
      <w:proofErr w:type="spellEnd"/>
      <w:r w:rsidRPr="00556E92">
        <w:rPr>
          <w:sz w:val="22"/>
          <w:szCs w:val="22"/>
          <w:lang w:eastAsia="zh-CN"/>
        </w:rPr>
        <w:t>, которое мешает расклейке объявлений и разрисовыванию поверхности и облегчает очистку;</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необходимо предусматривать его </w:t>
      </w:r>
      <w:proofErr w:type="spellStart"/>
      <w:r w:rsidRPr="00556E92">
        <w:rPr>
          <w:sz w:val="22"/>
          <w:szCs w:val="22"/>
          <w:lang w:eastAsia="zh-CN"/>
        </w:rPr>
        <w:t>вандалозащищенность</w:t>
      </w:r>
      <w:proofErr w:type="spellEnd"/>
      <w:r w:rsidRPr="00556E92">
        <w:rPr>
          <w:sz w:val="22"/>
          <w:szCs w:val="22"/>
          <w:lang w:eastAsia="zh-CN"/>
        </w:rPr>
        <w:t xml:space="preserve">: - оборудование (будки, остановки, столбы, заборы) и фасады зданий необходимо защитить с помощью рекламы и полезной информации, стрит-арта и рекламного </w:t>
      </w:r>
      <w:proofErr w:type="spellStart"/>
      <w:r w:rsidRPr="00556E92">
        <w:rPr>
          <w:sz w:val="22"/>
          <w:szCs w:val="22"/>
          <w:lang w:eastAsia="zh-CN"/>
        </w:rPr>
        <w:t>графити</w:t>
      </w:r>
      <w:proofErr w:type="spellEnd"/>
      <w:r w:rsidRPr="00556E92">
        <w:rPr>
          <w:sz w:val="22"/>
          <w:szCs w:val="22"/>
          <w:lang w:eastAsia="zh-CN"/>
        </w:rPr>
        <w:t>, озеленения.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14.9.18. При проектировании или выборе объектов для установки учитывать все сторонние элементы и процессы использования, например, процессы уборки и ремонта.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14.10. </w:t>
      </w:r>
      <w:proofErr w:type="gramStart"/>
      <w:r w:rsidRPr="00556E92">
        <w:rPr>
          <w:sz w:val="22"/>
          <w:szCs w:val="22"/>
          <w:lang w:eastAsia="zh-CN"/>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556E92">
        <w:rPr>
          <w:sz w:val="22"/>
          <w:szCs w:val="22"/>
          <w:lang w:eastAsia="zh-CN"/>
        </w:rPr>
        <w:t xml:space="preserve"> При остеклении витрин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556E92">
        <w:rPr>
          <w:sz w:val="22"/>
          <w:szCs w:val="22"/>
          <w:lang w:eastAsia="zh-CN"/>
        </w:rPr>
        <w:t>маркетов</w:t>
      </w:r>
      <w:proofErr w:type="spellEnd"/>
      <w:r w:rsidRPr="00556E92">
        <w:rPr>
          <w:sz w:val="22"/>
          <w:szCs w:val="22"/>
          <w:lang w:eastAsia="zh-CN"/>
        </w:rPr>
        <w:t>, мини-рынков, торговых рядов применять быстровозводимые модульные комплексы, выполняемые из легких конструкций.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14.10.1. В рамках </w:t>
      </w:r>
      <w:proofErr w:type="gramStart"/>
      <w:r w:rsidRPr="00556E92">
        <w:rPr>
          <w:sz w:val="22"/>
          <w:szCs w:val="22"/>
          <w:lang w:eastAsia="zh-CN"/>
        </w:rPr>
        <w:t>решения задачи обеспечения качества городской среды</w:t>
      </w:r>
      <w:proofErr w:type="gramEnd"/>
      <w:r w:rsidRPr="00556E92">
        <w:rPr>
          <w:sz w:val="22"/>
          <w:szCs w:val="22"/>
          <w:lang w:eastAsia="zh-CN"/>
        </w:rPr>
        <w:t xml:space="preserve"> при создании и благоустройстве некапитальных нестационарных сооружений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14.10.2. Некапитальные нестационарные сооружения 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размещать на территориях пешеходных зон, в парках, садах, на бульварах населенного пункта. Сооружения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14.10.3. 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14.11. Правила по оформлению и оборудованию зданий и сооружений.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w:t>
      </w:r>
      <w:r w:rsidRPr="00556E92">
        <w:rPr>
          <w:sz w:val="22"/>
          <w:szCs w:val="22"/>
          <w:lang w:eastAsia="zh-CN"/>
        </w:rPr>
        <w:lastRenderedPageBreak/>
        <w:t xml:space="preserve">оборудования конструктивных элементов здания (входные группы, цоколи и другое), размещение антенн, водосточных труб, </w:t>
      </w:r>
      <w:proofErr w:type="spellStart"/>
      <w:r w:rsidRPr="00556E92">
        <w:rPr>
          <w:sz w:val="22"/>
          <w:szCs w:val="22"/>
          <w:lang w:eastAsia="zh-CN"/>
        </w:rPr>
        <w:t>отмостки</w:t>
      </w:r>
      <w:proofErr w:type="spellEnd"/>
      <w:r w:rsidRPr="00556E92">
        <w:rPr>
          <w:sz w:val="22"/>
          <w:szCs w:val="22"/>
          <w:lang w:eastAsia="zh-CN"/>
        </w:rPr>
        <w:t>, домовых знаков, защитных сеток.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14.11.2. Колористическое решение зданий и сооружений проектировать с учетом концепции общего цветового решения застройки улиц и территорий муниципального образование Ильичевское сельское поселение.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14.11.3. Возможность остекления лоджий и балконов, замены рам, окраски стен в исторических центрах населенных пунктов устанавливать в составе градостроительного регламента.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14.11.4.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14.11.5. Входные (участки входов в здания) группы зданий жилого и общественного назначения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14.12. Правила по организации площадок.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14.12.1. На территории муниципального образование Ильичевское сельское поселение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14.12.2. Правила по организации детских площадок.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необходимо организация спортивно-игровых комплексов (микро-</w:t>
      </w:r>
      <w:proofErr w:type="spellStart"/>
      <w:r w:rsidRPr="00556E92">
        <w:rPr>
          <w:sz w:val="22"/>
          <w:szCs w:val="22"/>
          <w:lang w:eastAsia="zh-CN"/>
        </w:rPr>
        <w:t>скалодромы</w:t>
      </w:r>
      <w:proofErr w:type="spellEnd"/>
      <w:r w:rsidRPr="00556E92">
        <w:rPr>
          <w:sz w:val="22"/>
          <w:szCs w:val="22"/>
          <w:lang w:eastAsia="zh-CN"/>
        </w:rPr>
        <w:t>, велодромы и т.п.) и оборудование специальных мест для катания на самокатах, роликовых досках и коньках.</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14.12.2.2. Детские площадки должны быть </w:t>
      </w:r>
      <w:proofErr w:type="spellStart"/>
      <w:r w:rsidRPr="00556E92">
        <w:rPr>
          <w:sz w:val="22"/>
          <w:szCs w:val="22"/>
          <w:lang w:eastAsia="zh-CN"/>
        </w:rPr>
        <w:t>изолированны</w:t>
      </w:r>
      <w:proofErr w:type="spellEnd"/>
      <w:r w:rsidRPr="00556E92">
        <w:rPr>
          <w:sz w:val="22"/>
          <w:szCs w:val="22"/>
          <w:lang w:eastAsia="zh-CN"/>
        </w:rPr>
        <w:t xml:space="preserve">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необходимо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14.12.3. Организация площадок для отдыха и досуга.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14.12.3.1. Площадки для отдыха и проведения досуга взрослого населения размещать на участках жилой застройки, на озелененных территориях жилой группы и микрорайона, в парках и лесопарках.</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14.12.3.3. Функционирование осветительного оборудования обеспечивать в режиме освещения территории, на которой расположена площадка.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14.12.4. Организация спортивных площадок.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14.12.4.1. Спортивные площадки предназначены для занятий физкультурой и спортом всех возрастных групп населения, их необходимо размещать на территориях жилого и рекреационного назначения, участков спортивных сооружений.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14.12.4.2. Озеленение площадок размещать по периметру. Необходимо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556E92">
        <w:rPr>
          <w:sz w:val="22"/>
          <w:szCs w:val="22"/>
          <w:lang w:eastAsia="zh-CN"/>
        </w:rPr>
        <w:t>площадки</w:t>
      </w:r>
      <w:proofErr w:type="gramEnd"/>
      <w:r w:rsidRPr="00556E92">
        <w:rPr>
          <w:sz w:val="22"/>
          <w:szCs w:val="22"/>
          <w:lang w:eastAsia="zh-CN"/>
        </w:rPr>
        <w:t xml:space="preserve"> возможно применять вертикальное озеленение.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14.12.5. Площадки для установки контейнеров для сборки твердых коммунальных отходов.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снабжаются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w:t>
      </w:r>
      <w:r w:rsidRPr="00556E92">
        <w:rPr>
          <w:sz w:val="22"/>
          <w:szCs w:val="22"/>
          <w:lang w:eastAsia="zh-CN"/>
        </w:rPr>
        <w:lastRenderedPageBreak/>
        <w:t>Наличие таких площадок предусматривается в составе территорий и участков любого функционального назначения, где могут накапливаться коммунальные отходы.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14.12.5.2.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14.12.5.3. Контейнерные площадки совмещаются с площадками для складирования отдельных групп коммунальных отходов, в том числе для складирования крупногабаритных отходов.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14.12.5.4. Площадки помимо информации о сроках удаления отходов и контактной информации ответственного лица снабжаются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556E92" w:rsidRPr="00556E92" w:rsidRDefault="00556E92" w:rsidP="00556E92">
      <w:pPr>
        <w:widowControl/>
        <w:shd w:val="clear" w:color="auto" w:fill="FFFFFF"/>
        <w:suppressAutoHyphens w:val="0"/>
        <w:autoSpaceDE/>
        <w:ind w:firstLine="709"/>
        <w:jc w:val="both"/>
        <w:textAlignment w:val="baseline"/>
        <w:rPr>
          <w:b/>
          <w:sz w:val="22"/>
          <w:szCs w:val="22"/>
          <w:lang w:eastAsia="zh-CN"/>
        </w:rPr>
      </w:pPr>
      <w:r w:rsidRPr="00556E92">
        <w:rPr>
          <w:b/>
          <w:sz w:val="22"/>
          <w:szCs w:val="22"/>
          <w:lang w:eastAsia="zh-CN"/>
        </w:rPr>
        <w:t>14.12.6. Организация площадок для выгула собак.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14.12.6.1. Площадки для выгула собак размещаются на территории, выделенной по решению органа </w:t>
      </w:r>
      <w:proofErr w:type="spellStart"/>
      <w:r w:rsidRPr="00556E92">
        <w:rPr>
          <w:sz w:val="22"/>
          <w:szCs w:val="22"/>
          <w:lang w:eastAsia="zh-CN"/>
        </w:rPr>
        <w:t>местно</w:t>
      </w:r>
      <w:proofErr w:type="spellEnd"/>
      <w:r w:rsidRPr="00556E92">
        <w:rPr>
          <w:sz w:val="22"/>
          <w:szCs w:val="22"/>
          <w:lang w:eastAsia="zh-CN"/>
        </w:rPr>
        <w:t xml:space="preserve"> самоуправления, за пределами санитарной зоны источников водоснабжения первого и второго поясов.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14.12.6.2. </w:t>
      </w:r>
      <w:proofErr w:type="gramStart"/>
      <w:r w:rsidRPr="00556E92">
        <w:rPr>
          <w:sz w:val="22"/>
          <w:szCs w:val="22"/>
          <w:lang w:eastAsia="zh-CN"/>
        </w:rPr>
        <w:t>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травмирующую конечности животных (газонное, песчаное, песчано-земляное), а также удобство для регулярной уборки и обновления.</w:t>
      </w:r>
      <w:proofErr w:type="gramEnd"/>
      <w:r w:rsidRPr="00556E92">
        <w:rPr>
          <w:sz w:val="22"/>
          <w:szCs w:val="22"/>
          <w:lang w:eastAsia="zh-CN"/>
        </w:rPr>
        <w:t xml:space="preserve"> Поверхность части площадки, предназначенной для владельцев собак, проектировать с твердым или комбинированным видом покрытия (плитка, утопленная в газон и др.). Подход к площадке оборудуется твердым видом покрытия.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14.12.6.3. На территории площадки предусматривается информационный стенд с правилами пользования площадкой.</w:t>
      </w:r>
    </w:p>
    <w:p w:rsidR="00556E92" w:rsidRPr="00556E92" w:rsidRDefault="00556E92" w:rsidP="00556E92">
      <w:pPr>
        <w:widowControl/>
        <w:shd w:val="clear" w:color="auto" w:fill="FFFFFF"/>
        <w:suppressAutoHyphens w:val="0"/>
        <w:autoSpaceDE/>
        <w:ind w:firstLine="709"/>
        <w:jc w:val="both"/>
        <w:textAlignment w:val="baseline"/>
        <w:rPr>
          <w:b/>
          <w:sz w:val="22"/>
          <w:szCs w:val="22"/>
          <w:lang w:eastAsia="zh-CN"/>
        </w:rPr>
      </w:pPr>
      <w:r w:rsidRPr="00556E92">
        <w:rPr>
          <w:b/>
          <w:sz w:val="22"/>
          <w:szCs w:val="22"/>
          <w:lang w:eastAsia="zh-CN"/>
        </w:rPr>
        <w:t>14.12.7. Организация площадок для дрессировки собак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14.12.7.1. Как правило,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14.12.7.2. Покрытие </w:t>
      </w:r>
      <w:proofErr w:type="gramStart"/>
      <w:r w:rsidRPr="00556E92">
        <w:rPr>
          <w:sz w:val="22"/>
          <w:szCs w:val="22"/>
          <w:lang w:eastAsia="zh-CN"/>
        </w:rPr>
        <w:t>площадки</w:t>
      </w:r>
      <w:proofErr w:type="gramEnd"/>
      <w:r w:rsidRPr="00556E92">
        <w:rPr>
          <w:sz w:val="22"/>
          <w:szCs w:val="22"/>
          <w:lang w:eastAsia="zh-CN"/>
        </w:rPr>
        <w:t xml:space="preserve"> имеющее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14.12.7.3.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556E92" w:rsidRPr="00556E92" w:rsidRDefault="00556E92" w:rsidP="00556E92">
      <w:pPr>
        <w:widowControl/>
        <w:shd w:val="clear" w:color="auto" w:fill="FFFFFF"/>
        <w:suppressAutoHyphens w:val="0"/>
        <w:autoSpaceDE/>
        <w:ind w:firstLine="709"/>
        <w:jc w:val="both"/>
        <w:textAlignment w:val="baseline"/>
        <w:rPr>
          <w:b/>
          <w:sz w:val="22"/>
          <w:szCs w:val="22"/>
          <w:lang w:eastAsia="zh-CN"/>
        </w:rPr>
      </w:pPr>
      <w:r w:rsidRPr="00556E92">
        <w:rPr>
          <w:b/>
          <w:sz w:val="22"/>
          <w:szCs w:val="22"/>
          <w:lang w:eastAsia="zh-CN"/>
        </w:rPr>
        <w:t>14.12.8. Организация площадки автостоянок.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14.12.8.1.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14.12.8.2. Разделительные элементы на площадках могут быть выполнены в виде разметки (белых полос), озелененных полос (газонов), контейнерного озеленения.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14.12.8.3. На площадках для хранения автомобилей населения и </w:t>
      </w:r>
      <w:proofErr w:type="spellStart"/>
      <w:r w:rsidRPr="00556E92">
        <w:rPr>
          <w:sz w:val="22"/>
          <w:szCs w:val="22"/>
          <w:lang w:eastAsia="zh-CN"/>
        </w:rPr>
        <w:t>приобъектных</w:t>
      </w:r>
      <w:proofErr w:type="spellEnd"/>
      <w:r w:rsidRPr="00556E92">
        <w:rPr>
          <w:sz w:val="22"/>
          <w:szCs w:val="22"/>
          <w:lang w:eastAsia="zh-CN"/>
        </w:rPr>
        <w:t xml:space="preserve"> желательно предусмотреть возможность зарядки электрического транспорта.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14.12.8.4.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b/>
          <w:sz w:val="22"/>
          <w:szCs w:val="22"/>
          <w:lang w:eastAsia="zh-CN"/>
        </w:rPr>
        <w:t>14.13. Создание и благоустройство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r w:rsidRPr="00556E92">
        <w:rPr>
          <w:sz w:val="22"/>
          <w:szCs w:val="22"/>
          <w:lang w:eastAsia="zh-CN"/>
        </w:rPr>
        <w:t>.</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 При создании и благоустройстве пешеходных коммуникаций на территории населенного пункта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выделяются основные и второстепенные пешеходные связи.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14.13.2.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w:t>
      </w:r>
      <w:r w:rsidRPr="00556E92">
        <w:rPr>
          <w:sz w:val="22"/>
          <w:szCs w:val="22"/>
          <w:lang w:eastAsia="zh-CN"/>
        </w:rPr>
        <w:lastRenderedPageBreak/>
        <w:t xml:space="preserve">точки притяжения людей. По результатам анализа состояния открытых территорий в местах концентрации пешеходных потоков необходимо выявить ключевые проблемы состояния городской среды, в </w:t>
      </w:r>
      <w:proofErr w:type="spellStart"/>
      <w:r w:rsidRPr="00556E92">
        <w:rPr>
          <w:sz w:val="22"/>
          <w:szCs w:val="22"/>
          <w:lang w:eastAsia="zh-CN"/>
        </w:rPr>
        <w:t>т.ч</w:t>
      </w:r>
      <w:proofErr w:type="spellEnd"/>
      <w:r w:rsidRPr="00556E92">
        <w:rPr>
          <w:sz w:val="22"/>
          <w:szCs w:val="22"/>
          <w:lang w:eastAsia="zh-CN"/>
        </w:rPr>
        <w:t>. старые деревья, куски арматуры, лестницы, заброшенные малые архитектурные формы. Организовать общественное обсуждение.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14.13.3.</w:t>
      </w:r>
      <w:r w:rsidRPr="00556E92">
        <w:rPr>
          <w:b/>
          <w:bCs/>
          <w:sz w:val="22"/>
          <w:szCs w:val="22"/>
          <w:lang w:eastAsia="zh-CN"/>
        </w:rPr>
        <w:t xml:space="preserve"> </w:t>
      </w:r>
      <w:r w:rsidRPr="00556E92">
        <w:rPr>
          <w:sz w:val="22"/>
          <w:szCs w:val="22"/>
          <w:lang w:eastAsia="zh-CN"/>
        </w:rPr>
        <w:t>При планировочной организации пешеходных тротуаров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14.13.4. </w:t>
      </w:r>
      <w:proofErr w:type="gramStart"/>
      <w:r w:rsidRPr="00556E92">
        <w:rPr>
          <w:sz w:val="22"/>
          <w:szCs w:val="22"/>
          <w:lang w:eastAsia="zh-CN"/>
        </w:rPr>
        <w:t>Исходя из схемы движения пешеходных потоков по маршрутам выделяются</w:t>
      </w:r>
      <w:proofErr w:type="gramEnd"/>
      <w:r w:rsidRPr="00556E92">
        <w:rPr>
          <w:sz w:val="22"/>
          <w:szCs w:val="22"/>
          <w:lang w:eastAsia="zh-CN"/>
        </w:rPr>
        <w:t xml:space="preserve"> участки по следующим типам: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образованные при проектировании микрорайона и </w:t>
      </w:r>
      <w:proofErr w:type="gramStart"/>
      <w:r w:rsidRPr="00556E92">
        <w:rPr>
          <w:sz w:val="22"/>
          <w:szCs w:val="22"/>
          <w:lang w:eastAsia="zh-CN"/>
        </w:rPr>
        <w:t>созданные</w:t>
      </w:r>
      <w:proofErr w:type="gramEnd"/>
      <w:r w:rsidRPr="00556E92">
        <w:rPr>
          <w:sz w:val="22"/>
          <w:szCs w:val="22"/>
          <w:lang w:eastAsia="zh-CN"/>
        </w:rPr>
        <w:t xml:space="preserve"> в том числе застройщиком;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proofErr w:type="gramStart"/>
      <w:r w:rsidRPr="00556E92">
        <w:rPr>
          <w:sz w:val="22"/>
          <w:szCs w:val="22"/>
          <w:lang w:eastAsia="zh-CN"/>
        </w:rPr>
        <w:t>- стихийно образованные вследствие движения пешеходов по оптимальным для них маршрутам и используемые постоянно;</w:t>
      </w:r>
      <w:proofErr w:type="gramEnd"/>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proofErr w:type="gramStart"/>
      <w:r w:rsidRPr="00556E92">
        <w:rPr>
          <w:sz w:val="22"/>
          <w:szCs w:val="22"/>
          <w:lang w:eastAsia="zh-CN"/>
        </w:rPr>
        <w:t>- стихийно образованные вследствие движения пешеходов по оптимальным для них маршрутам и неиспользуемые в настоящее время.</w:t>
      </w:r>
      <w:proofErr w:type="gramEnd"/>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14.13.5. В составе комплекса работ по благоустройству необходимо провести осмотр действующих и заброшенных пешеходных маршрутов, провести инвентаризацию бесхозных объектов.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14.13.6. Третий тип участков необходимо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необходимо провести осмотр, после чего осуществить комфортное для населения сопряжение с первым типом участков.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14.13.7.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14.13.9. При создании пешеходных тротуаров необходимо учитывать следующее: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w:t>
      </w:r>
      <w:proofErr w:type="gramStart"/>
      <w:r w:rsidRPr="00556E92">
        <w:rPr>
          <w:sz w:val="22"/>
          <w:szCs w:val="22"/>
          <w:lang w:eastAsia="zh-CN"/>
        </w:rPr>
        <w:t>исходя из текущих планировочных решений по транспортным путям необходимо осуществлять</w:t>
      </w:r>
      <w:proofErr w:type="gramEnd"/>
      <w:r w:rsidRPr="00556E92">
        <w:rPr>
          <w:sz w:val="22"/>
          <w:szCs w:val="22"/>
          <w:lang w:eastAsia="zh-CN"/>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14.13.10. Покрытие пешеходных дорожек необходимо предусматривать </w:t>
      </w:r>
      <w:proofErr w:type="gramStart"/>
      <w:r w:rsidRPr="00556E92">
        <w:rPr>
          <w:sz w:val="22"/>
          <w:szCs w:val="22"/>
          <w:lang w:eastAsia="zh-CN"/>
        </w:rPr>
        <w:t>удобным</w:t>
      </w:r>
      <w:proofErr w:type="gramEnd"/>
      <w:r w:rsidRPr="00556E92">
        <w:rPr>
          <w:sz w:val="22"/>
          <w:szCs w:val="22"/>
          <w:lang w:eastAsia="zh-CN"/>
        </w:rPr>
        <w:t xml:space="preserve"> при ходьбе и устойчивым к износу.</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14.13.11. Пешеходные дорожки и тротуары в составе активно используемых общественных простран</w:t>
      </w:r>
      <w:proofErr w:type="gramStart"/>
      <w:r w:rsidRPr="00556E92">
        <w:rPr>
          <w:sz w:val="22"/>
          <w:szCs w:val="22"/>
          <w:lang w:eastAsia="zh-CN"/>
        </w:rPr>
        <w:t>ств пр</w:t>
      </w:r>
      <w:proofErr w:type="gramEnd"/>
      <w:r w:rsidRPr="00556E92">
        <w:rPr>
          <w:sz w:val="22"/>
          <w:szCs w:val="22"/>
          <w:lang w:eastAsia="zh-CN"/>
        </w:rPr>
        <w:t>едусматривать шириной, позволяющей избежать образования толпы.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14.13.12. Пешеходные маршруты в составе общественных и </w:t>
      </w:r>
      <w:proofErr w:type="spellStart"/>
      <w:r w:rsidRPr="00556E92">
        <w:rPr>
          <w:sz w:val="22"/>
          <w:szCs w:val="22"/>
          <w:lang w:eastAsia="zh-CN"/>
        </w:rPr>
        <w:t>полуприватных</w:t>
      </w:r>
      <w:proofErr w:type="spellEnd"/>
      <w:r w:rsidRPr="00556E92">
        <w:rPr>
          <w:sz w:val="22"/>
          <w:szCs w:val="22"/>
          <w:lang w:eastAsia="zh-CN"/>
        </w:rPr>
        <w:t xml:space="preserve"> пространств необходимо предусмотреть хорошо </w:t>
      </w:r>
      <w:proofErr w:type="gramStart"/>
      <w:r w:rsidRPr="00556E92">
        <w:rPr>
          <w:sz w:val="22"/>
          <w:szCs w:val="22"/>
          <w:lang w:eastAsia="zh-CN"/>
        </w:rPr>
        <w:t>просматриваемыми</w:t>
      </w:r>
      <w:proofErr w:type="gramEnd"/>
      <w:r w:rsidRPr="00556E92">
        <w:rPr>
          <w:sz w:val="22"/>
          <w:szCs w:val="22"/>
          <w:lang w:eastAsia="zh-CN"/>
        </w:rPr>
        <w:t xml:space="preserve"> на всем протяжении из окон жилых домов.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14.13.13. Пешеходные маршруты необходимо обеспечить освещением.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14.13.14. Пешеходные маршруты целесообразно выполнять не </w:t>
      </w:r>
      <w:proofErr w:type="gramStart"/>
      <w:r w:rsidRPr="00556E92">
        <w:rPr>
          <w:sz w:val="22"/>
          <w:szCs w:val="22"/>
          <w:lang w:eastAsia="zh-CN"/>
        </w:rPr>
        <w:t>прямолинейными</w:t>
      </w:r>
      <w:proofErr w:type="gramEnd"/>
      <w:r w:rsidRPr="00556E92">
        <w:rPr>
          <w:sz w:val="22"/>
          <w:szCs w:val="22"/>
          <w:lang w:eastAsia="zh-CN"/>
        </w:rPr>
        <w:t xml:space="preserve">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14.13.15. При планировании пешеходных маршрутов необходимо создание мест для кратковременного отдыха (скамейки и пр.) для маломобильных групп населения.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14.13.16.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14.13.17. Пешеходные маршруты необходимо озеленять.</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lastRenderedPageBreak/>
        <w:t>14.13.18.1. Трассировка основных пешеходных коммуникаций может осуществляться вдоль улиц и дорог (тротуары) или независимо от них.</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14.13.18.2. Оснащение устройствами бордюрных пандусов всех точек пересечения основных пешеходных коммуникаций с транспортными проездами, в том числе не капитальных нестационарных сооружений, при создании пешеходных коммуникаций лестниц, пандусов, мостиков необходимо соблюдение равновеликой пропускной способности указанных элементов.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14.13.18.3.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14.13.19.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14.13.19.1. Перечень элементов благоустройства на территории второстепенных пешеходных коммуникаций включает различные виды покрытия.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14.13.19.2. На дорожках скверов, бульваров, садов населенного пункта необходимо предусматривать твердые виды покрытия с элементами сопряжения.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14.13.19.3. На дорожках крупных рекреационных объектов (парков, лесопарков) необходимо предусматривать различные виды </w:t>
      </w:r>
      <w:proofErr w:type="gramStart"/>
      <w:r w:rsidRPr="00556E92">
        <w:rPr>
          <w:sz w:val="22"/>
          <w:szCs w:val="22"/>
          <w:lang w:eastAsia="zh-CN"/>
        </w:rPr>
        <w:t>мягкого</w:t>
      </w:r>
      <w:proofErr w:type="gramEnd"/>
      <w:r w:rsidRPr="00556E92">
        <w:rPr>
          <w:sz w:val="22"/>
          <w:szCs w:val="22"/>
          <w:lang w:eastAsia="zh-CN"/>
        </w:rPr>
        <w:t xml:space="preserve"> или комбинированных покрытий, пешеходные тропы с естественным грунтовым покрытием.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14.13.19.4. Режим разрешения либо запрета на парковку на элементах улично-дорожной сети необходимо определять с учетом их пропускной способности с применением методов транспортного моделирования.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14.13.19.5.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556E92" w:rsidRPr="00556E92" w:rsidRDefault="00556E92" w:rsidP="00556E92">
      <w:pPr>
        <w:widowControl/>
        <w:shd w:val="clear" w:color="auto" w:fill="FFFFFF"/>
        <w:suppressAutoHyphens w:val="0"/>
        <w:autoSpaceDE/>
        <w:ind w:firstLine="709"/>
        <w:jc w:val="both"/>
        <w:textAlignment w:val="baseline"/>
        <w:rPr>
          <w:b/>
          <w:sz w:val="22"/>
          <w:szCs w:val="22"/>
          <w:lang w:eastAsia="zh-CN"/>
        </w:rPr>
      </w:pPr>
      <w:r w:rsidRPr="00556E92">
        <w:rPr>
          <w:b/>
          <w:sz w:val="22"/>
          <w:szCs w:val="22"/>
          <w:lang w:eastAsia="zh-CN"/>
        </w:rPr>
        <w:t>14.13.20. Организация транзитных зон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14.13.20.1. На тротуарах с активным потоком пешеходов городскую мебель необходимо располагать в порядке, способствующем свободному движению пешеходов.</w:t>
      </w:r>
    </w:p>
    <w:p w:rsidR="00556E92" w:rsidRPr="00556E92" w:rsidRDefault="00556E92" w:rsidP="00556E92">
      <w:pPr>
        <w:widowControl/>
        <w:shd w:val="clear" w:color="auto" w:fill="FFFFFF"/>
        <w:suppressAutoHyphens w:val="0"/>
        <w:autoSpaceDE/>
        <w:ind w:firstLine="709"/>
        <w:jc w:val="both"/>
        <w:textAlignment w:val="baseline"/>
        <w:rPr>
          <w:b/>
          <w:sz w:val="22"/>
          <w:szCs w:val="22"/>
          <w:lang w:eastAsia="zh-CN"/>
        </w:rPr>
      </w:pPr>
      <w:r w:rsidRPr="00556E92">
        <w:rPr>
          <w:b/>
          <w:sz w:val="22"/>
          <w:szCs w:val="22"/>
          <w:lang w:eastAsia="zh-CN"/>
        </w:rPr>
        <w:t>14.13.21. Организация пешеходных зон.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14.13.21.1. Пешеходные зоны располагаются в центре муниципального образования. Необходимо создание таких зон во всех районах муниципального образования, в парках и скверах. Эти зоны являются не только пешеходными коммуникациями, но также общественными пространствами, что определяет режим их использования.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14.13.21.2. Благоустроенная пешеходная зона обеспечивает комфорт и безопасность пребывания населения в ней. Для ее формирования необходимо произвести осмотр территории, выявить основные точки притяжения людей. В группу осмотра необходимо включать лиц из числа проживающих и (или) 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14.13.21.3. Благоустройство пешеходной зоны (пешеходных тротуаров и велосипедных дорожек) необходимо осуществлять с учетом комфортности пребывания в ней и доступности для маломобильных пешеходов.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14.13.21.4. При создании велосипедных путей необходимо связывать все части муниципального образования, создавая условия для беспрепятственного передвижения на велосипеде.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14.13.21.5.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556E92">
        <w:rPr>
          <w:sz w:val="22"/>
          <w:szCs w:val="22"/>
          <w:lang w:eastAsia="zh-CN"/>
        </w:rPr>
        <w:t>велодвижение</w:t>
      </w:r>
      <w:proofErr w:type="spellEnd"/>
      <w:r w:rsidRPr="00556E92">
        <w:rPr>
          <w:sz w:val="22"/>
          <w:szCs w:val="22"/>
          <w:lang w:eastAsia="zh-CN"/>
        </w:rPr>
        <w:t xml:space="preserve">.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w:t>
      </w:r>
      <w:proofErr w:type="spellStart"/>
      <w:r w:rsidRPr="00556E92">
        <w:rPr>
          <w:sz w:val="22"/>
          <w:szCs w:val="22"/>
          <w:lang w:eastAsia="zh-CN"/>
        </w:rPr>
        <w:t>велополос</w:t>
      </w:r>
      <w:proofErr w:type="spellEnd"/>
      <w:r w:rsidRPr="00556E92">
        <w:rPr>
          <w:sz w:val="22"/>
          <w:szCs w:val="22"/>
          <w:lang w:eastAsia="zh-CN"/>
        </w:rPr>
        <w:t xml:space="preserve"> на местных улицах и проездах, где скоростной режим не превышает 30 км/ч.</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14.13.21.6.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lastRenderedPageBreak/>
        <w:t>14.13.21.7.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14.13.21.8.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14.13.21.9. Для эффективного использования велосипедного передвижения необходимо применить следующие меры: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маршруты велодорожек, интегрированные в единую замкнутую систему;</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комфортные и безопасные пересечения </w:t>
      </w:r>
      <w:proofErr w:type="spellStart"/>
      <w:r w:rsidRPr="00556E92">
        <w:rPr>
          <w:sz w:val="22"/>
          <w:szCs w:val="22"/>
          <w:lang w:eastAsia="zh-CN"/>
        </w:rPr>
        <w:t>веломаршрутов</w:t>
      </w:r>
      <w:proofErr w:type="spellEnd"/>
      <w:r w:rsidRPr="00556E92">
        <w:rPr>
          <w:sz w:val="22"/>
          <w:szCs w:val="22"/>
          <w:lang w:eastAsia="zh-CN"/>
        </w:rPr>
        <w:t xml:space="preserve"> на перекрестках пешеходного и автомобильного движения (например, проезды под интенсивными автомобильными перекрестками);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снижение общей скорости движения автомобильного транспорта в районе, чтобы велосипедисты могли безопасно пользоваться проезжей частью</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 организация </w:t>
      </w:r>
      <w:proofErr w:type="spellStart"/>
      <w:r w:rsidRPr="00556E92">
        <w:rPr>
          <w:sz w:val="22"/>
          <w:szCs w:val="22"/>
          <w:lang w:eastAsia="zh-CN"/>
        </w:rPr>
        <w:t>безбарьерной</w:t>
      </w:r>
      <w:proofErr w:type="spellEnd"/>
      <w:r w:rsidRPr="00556E92">
        <w:rPr>
          <w:sz w:val="22"/>
          <w:szCs w:val="22"/>
          <w:lang w:eastAsia="zh-CN"/>
        </w:rPr>
        <w:t xml:space="preserve"> среды в зонах перепада высот на маршруте;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556E92" w:rsidRPr="00556E92" w:rsidRDefault="00556E92" w:rsidP="00556E92">
      <w:pPr>
        <w:widowControl/>
        <w:autoSpaceDE/>
        <w:ind w:firstLine="709"/>
        <w:jc w:val="both"/>
        <w:textAlignment w:val="baseline"/>
        <w:rPr>
          <w:sz w:val="22"/>
          <w:szCs w:val="22"/>
          <w:lang w:eastAsia="zh-CN"/>
        </w:rPr>
      </w:pPr>
      <w:r w:rsidRPr="00556E92">
        <w:rPr>
          <w:sz w:val="22"/>
          <w:szCs w:val="22"/>
          <w:lang w:eastAsia="zh-CN"/>
        </w:rPr>
        <w:t xml:space="preserve">- безопасные </w:t>
      </w:r>
      <w:proofErr w:type="spellStart"/>
      <w:r w:rsidRPr="00556E92">
        <w:rPr>
          <w:sz w:val="22"/>
          <w:szCs w:val="22"/>
          <w:lang w:eastAsia="zh-CN"/>
        </w:rPr>
        <w:t>велопарковки</w:t>
      </w:r>
      <w:proofErr w:type="spellEnd"/>
      <w:r w:rsidRPr="00556E92">
        <w:rPr>
          <w:sz w:val="22"/>
          <w:szCs w:val="22"/>
          <w:lang w:eastAsia="zh-CN"/>
        </w:rPr>
        <w:t xml:space="preserve"> с ответственным хранением в зонах ТПУ и остановок внеуличного транспорта, а также в районных центрах активности.</w:t>
      </w:r>
    </w:p>
    <w:p w:rsidR="00556E92" w:rsidRPr="00556E92" w:rsidRDefault="00556E92" w:rsidP="00556E92">
      <w:pPr>
        <w:widowControl/>
        <w:autoSpaceDE/>
        <w:ind w:firstLine="709"/>
        <w:jc w:val="both"/>
        <w:textAlignment w:val="baseline"/>
        <w:rPr>
          <w:sz w:val="22"/>
          <w:szCs w:val="22"/>
          <w:lang w:eastAsia="zh-CN"/>
        </w:rPr>
      </w:pPr>
      <w:r w:rsidRPr="00556E92">
        <w:rPr>
          <w:b/>
          <w:bCs/>
          <w:sz w:val="22"/>
          <w:szCs w:val="22"/>
          <w:lang w:eastAsia="zh-CN"/>
        </w:rPr>
        <w:t>14.14. Размещение нестационарных торговых объектов</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14.14.1.</w:t>
      </w:r>
      <w:r w:rsidRPr="00556E92">
        <w:rPr>
          <w:b/>
          <w:bCs/>
          <w:color w:val="000000"/>
          <w:sz w:val="22"/>
          <w:szCs w:val="22"/>
          <w:lang w:eastAsia="zh-CN"/>
        </w:rPr>
        <w:t xml:space="preserve"> </w:t>
      </w:r>
      <w:r w:rsidRPr="00556E92">
        <w:rPr>
          <w:color w:val="00000A"/>
          <w:sz w:val="22"/>
          <w:szCs w:val="22"/>
          <w:lang w:eastAsia="zh-CN"/>
        </w:rPr>
        <w:t xml:space="preserve">Размещение нестационарных торговых объектов, в том числе на земельных участках, находящихся в частной собственности, осуществляется в соответствии со схемой размещения нестационарных торговых объектов на территории </w:t>
      </w:r>
      <w:r w:rsidRPr="00556E92">
        <w:rPr>
          <w:rFonts w:eastAsia="Calibri"/>
          <w:color w:val="00000A"/>
          <w:sz w:val="22"/>
          <w:szCs w:val="22"/>
          <w:lang w:eastAsia="zh-CN"/>
        </w:rPr>
        <w:t>муниципального образование Ильичевское сельское поселение</w:t>
      </w:r>
      <w:r w:rsidRPr="00556E92">
        <w:rPr>
          <w:color w:val="00000A"/>
          <w:sz w:val="22"/>
          <w:szCs w:val="22"/>
          <w:shd w:val="clear" w:color="auto" w:fill="FFFFFF"/>
          <w:lang w:eastAsia="zh-CN"/>
        </w:rPr>
        <w:t>, утвержденной администрацией Ильичевского сельского поселения</w:t>
      </w:r>
      <w:r w:rsidRPr="00556E92">
        <w:rPr>
          <w:color w:val="00000A"/>
          <w:sz w:val="22"/>
          <w:szCs w:val="22"/>
          <w:lang w:eastAsia="zh-CN"/>
        </w:rPr>
        <w:t>.</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xml:space="preserve">14.14.2. </w:t>
      </w:r>
      <w:proofErr w:type="gramStart"/>
      <w:r w:rsidRPr="00556E92">
        <w:rPr>
          <w:color w:val="00000A"/>
          <w:sz w:val="22"/>
          <w:szCs w:val="22"/>
          <w:lang w:eastAsia="zh-CN"/>
        </w:rPr>
        <w:t>Размещение нестационарных торговых объектов, нестационарных объектов общественного питания и сферы услуг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Республики Крым и местного самоуправления, а также обеспечивать:</w:t>
      </w:r>
      <w:proofErr w:type="gramEnd"/>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сохранение архитектурного, исторического и эстетического облика населенного пункта;</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возможность подключения объекта к сетям инженерно-технического обеспечения (при необходимости);</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удобный подъезд автотранспорта, не создающий помех для прохода пешеходов, возможность беспрепятственного подвоза товара;</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беспрепятственный доступ покупателей к местам торговли;</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нормативную ширину тротуаров и проездов в местах размещения;</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безопасность покупателей и продавцов;</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соблюдение требований в области обращения с твердыми коммунальными отходами на территории муниципального образования.</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14.4.3. Не допускается размещения нестационарных объектов:</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на газонах, цветниках, площадках (детских, отдыха, спортивных);</w:t>
      </w:r>
    </w:p>
    <w:p w:rsidR="00556E92" w:rsidRPr="00556E92" w:rsidRDefault="00556E92" w:rsidP="00556E92">
      <w:pPr>
        <w:widowControl/>
        <w:shd w:val="clear" w:color="auto" w:fill="FFFFFF"/>
        <w:suppressAutoHyphens w:val="0"/>
        <w:autoSpaceDN w:val="0"/>
        <w:adjustRightInd w:val="0"/>
        <w:ind w:firstLine="709"/>
        <w:jc w:val="both"/>
        <w:rPr>
          <w:color w:val="00000A"/>
          <w:sz w:val="22"/>
          <w:szCs w:val="22"/>
          <w:lang w:eastAsia="zh-CN"/>
        </w:rPr>
      </w:pPr>
      <w:r w:rsidRPr="00556E92">
        <w:rPr>
          <w:color w:val="00000A"/>
          <w:sz w:val="22"/>
          <w:szCs w:val="22"/>
          <w:lang w:eastAsia="zh-CN"/>
        </w:rPr>
        <w:t>- на территории дворов жилых зданий;</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 xml:space="preserve">- на земельных участках, на которых </w:t>
      </w:r>
      <w:proofErr w:type="gramStart"/>
      <w:r w:rsidRPr="00556E92">
        <w:rPr>
          <w:rFonts w:eastAsia="Arial" w:cs="Arial"/>
          <w:sz w:val="22"/>
          <w:szCs w:val="22"/>
          <w:lang w:eastAsia="zh-CN"/>
        </w:rPr>
        <w:t>расположены</w:t>
      </w:r>
      <w:proofErr w:type="gramEnd"/>
      <w:r w:rsidRPr="00556E92">
        <w:rPr>
          <w:rFonts w:eastAsia="Arial" w:cs="Arial"/>
          <w:sz w:val="22"/>
          <w:szCs w:val="22"/>
          <w:lang w:eastAsia="zh-CN"/>
        </w:rPr>
        <w:t xml:space="preserve"> многоквартирные жома;</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 на земельных участках, предоставленных для индивидуального жилищного строительства;</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cs="Arial"/>
          <w:sz w:val="22"/>
          <w:szCs w:val="22"/>
          <w:lang w:eastAsia="zh-CN"/>
        </w:rPr>
        <w:t>- в арках зданий;</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на расстоянии менее 15 метров от территорий школ, детских садов, зданий и помещений органов государственной власти, местного самоуправления;</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под железнодорожными путепроводами и автомобильными эстакадами, на территориях транспортных стоянок;</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xml:space="preserve">- в охранной зоне сетей инженерно-технического обеспечения, на расстоянии </w:t>
      </w:r>
      <w:proofErr w:type="gramStart"/>
      <w:r w:rsidRPr="00556E92">
        <w:rPr>
          <w:rFonts w:eastAsia="Arial" w:cs="Arial"/>
          <w:sz w:val="22"/>
          <w:szCs w:val="22"/>
          <w:lang w:eastAsia="zh-CN"/>
        </w:rPr>
        <w:t>менее нормативного</w:t>
      </w:r>
      <w:proofErr w:type="gramEnd"/>
      <w:r w:rsidRPr="00556E92">
        <w:rPr>
          <w:rFonts w:eastAsia="Arial" w:cs="Arial"/>
          <w:sz w:val="22"/>
          <w:szCs w:val="22"/>
          <w:lang w:eastAsia="zh-CN"/>
        </w:rPr>
        <w:t xml:space="preserve"> от сетей инженерно-технического обеспечения без согласия с владельцами данных сетей;</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lastRenderedPageBreak/>
        <w:t>- а также в иных предусмотренных действующим законодательством, нормативными правовыми актами Республики Крым и муниципальными нормативными правовыми актами случаях;</w:t>
      </w:r>
    </w:p>
    <w:p w:rsidR="00556E92" w:rsidRPr="00556E92" w:rsidRDefault="00556E92" w:rsidP="00556E92">
      <w:pPr>
        <w:shd w:val="clear" w:color="auto" w:fill="FFFFFF"/>
        <w:autoSpaceDE/>
        <w:ind w:firstLine="709"/>
        <w:jc w:val="both"/>
        <w:rPr>
          <w:rFonts w:eastAsia="Arial" w:cs="Arial"/>
          <w:sz w:val="22"/>
          <w:szCs w:val="22"/>
          <w:lang w:eastAsia="zh-CN"/>
        </w:rPr>
      </w:pPr>
      <w:r w:rsidRPr="00556E92">
        <w:rPr>
          <w:rFonts w:eastAsia="Arial"/>
          <w:sz w:val="22"/>
          <w:szCs w:val="22"/>
          <w:lang w:eastAsia="zh-CN"/>
        </w:rPr>
        <w:t>14</w:t>
      </w:r>
      <w:r w:rsidRPr="00556E92">
        <w:rPr>
          <w:rFonts w:eastAsia="Arial" w:cs="Arial"/>
          <w:sz w:val="22"/>
          <w:szCs w:val="22"/>
          <w:lang w:eastAsia="zh-CN"/>
        </w:rPr>
        <w:t>.14.4. Передвижные нестационарные объекты должны находиться в технически исправном состоянии (включая наличие колес) и должны быть вывезены с места их размещения в течение двух часов по требованию органов местного самоуправления в случае необходимости обеспечения уборки территорий, проведения публичных и массовых мероприятий.</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xml:space="preserve">14.14.5. </w:t>
      </w:r>
      <w:proofErr w:type="gramStart"/>
      <w:r w:rsidRPr="00556E92">
        <w:rPr>
          <w:rFonts w:eastAsia="Arial" w:cs="Arial"/>
          <w:sz w:val="22"/>
          <w:szCs w:val="22"/>
          <w:lang w:eastAsia="zh-CN"/>
        </w:rPr>
        <w:t>Требования к внешнему облику, конструктивным особенностям и параметрам нестационарных объектов (павильон, киосков, автоприцепов (</w:t>
      </w:r>
      <w:proofErr w:type="spellStart"/>
      <w:r w:rsidRPr="00556E92">
        <w:rPr>
          <w:rFonts w:eastAsia="Arial" w:cs="Arial"/>
          <w:sz w:val="22"/>
          <w:szCs w:val="22"/>
          <w:lang w:eastAsia="zh-CN"/>
        </w:rPr>
        <w:t>тонаров</w:t>
      </w:r>
      <w:proofErr w:type="spellEnd"/>
      <w:r w:rsidRPr="00556E92">
        <w:rPr>
          <w:rFonts w:eastAsia="Arial" w:cs="Arial"/>
          <w:sz w:val="22"/>
          <w:szCs w:val="22"/>
          <w:lang w:eastAsia="zh-CN"/>
        </w:rPr>
        <w:t>), размещаемых на территориях муниципального образования:</w:t>
      </w:r>
      <w:proofErr w:type="gramEnd"/>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Максимальное количество этажей киосков и павильонов не должно превышать 1 этажа.</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Киоски, павильоны должны быть выполнены по единой модульной технологии. Шаг сетки модуля по ширине должен составлять: 0.5 м., 1 м., 2 м.; по высоте- 0.25 м., 0,75 м., 1,32 м.,2, 1 м.</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proofErr w:type="gramStart"/>
      <w:r w:rsidRPr="00556E92">
        <w:rPr>
          <w:rFonts w:eastAsia="Arial" w:cs="Arial"/>
          <w:sz w:val="22"/>
          <w:szCs w:val="22"/>
          <w:lang w:eastAsia="zh-CN"/>
        </w:rPr>
        <w:t>-  Внешний облик нестационарных объектов (павильонов, киосков, автоприцепов (</w:t>
      </w:r>
      <w:proofErr w:type="spellStart"/>
      <w:r w:rsidRPr="00556E92">
        <w:rPr>
          <w:rFonts w:eastAsia="Arial" w:cs="Arial"/>
          <w:sz w:val="22"/>
          <w:szCs w:val="22"/>
          <w:lang w:eastAsia="zh-CN"/>
        </w:rPr>
        <w:t>тонаров</w:t>
      </w:r>
      <w:proofErr w:type="spellEnd"/>
      <w:r w:rsidRPr="00556E92">
        <w:rPr>
          <w:rFonts w:eastAsia="Arial" w:cs="Arial"/>
          <w:sz w:val="22"/>
          <w:szCs w:val="22"/>
          <w:lang w:eastAsia="zh-CN"/>
        </w:rPr>
        <w:t>):</w:t>
      </w:r>
      <w:proofErr w:type="gramEnd"/>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цветовое решение нестационарного объекта должно учитывать окружающую окраску зданий и производиться с учетом гармоничного сочетания цветов;</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xml:space="preserve">- процентов остекления наружных витрин должен составлять не менее 30% площади поверхности стен. На витринах нестационарных объектов допускается размещение </w:t>
      </w:r>
      <w:proofErr w:type="spellStart"/>
      <w:r w:rsidRPr="00556E92">
        <w:rPr>
          <w:rFonts w:eastAsia="Arial" w:cs="Arial"/>
          <w:sz w:val="22"/>
          <w:szCs w:val="22"/>
          <w:lang w:eastAsia="zh-CN"/>
        </w:rPr>
        <w:t>рольставней</w:t>
      </w:r>
      <w:proofErr w:type="spellEnd"/>
      <w:r w:rsidRPr="00556E92">
        <w:rPr>
          <w:rFonts w:eastAsia="Arial" w:cs="Arial"/>
          <w:sz w:val="22"/>
          <w:szCs w:val="22"/>
          <w:lang w:eastAsia="zh-CN"/>
        </w:rPr>
        <w:t>;</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при размещении киосков и павильонов площадью до 20 кв. м.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размер вывески не должен быть более 1,5 м х 0,25 м, не допускается размещение вывески на торцевых фасадах объекта;</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размер режимной таблички не должен быть более 0,4 м х 0,6 м;</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цветовое решение вывески и режимной таблички должно гармонировать с цветовым решением фасадов нестационарных объектов. Не допускается: использование цвета и логотипов, диссонирующих с цветовым решением фасада:</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использование черного цвета для фона вывесок и режимных табличек;</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xml:space="preserve">использование </w:t>
      </w:r>
      <w:proofErr w:type="spellStart"/>
      <w:r w:rsidRPr="00556E92">
        <w:rPr>
          <w:rFonts w:eastAsia="Arial" w:cs="Arial"/>
          <w:sz w:val="22"/>
          <w:szCs w:val="22"/>
          <w:lang w:eastAsia="zh-CN"/>
        </w:rPr>
        <w:t>страбоскопов</w:t>
      </w:r>
      <w:proofErr w:type="spellEnd"/>
      <w:r w:rsidRPr="00556E92">
        <w:rPr>
          <w:rFonts w:eastAsia="Arial" w:cs="Arial"/>
          <w:sz w:val="22"/>
          <w:szCs w:val="22"/>
          <w:lang w:eastAsia="zh-CN"/>
        </w:rPr>
        <w:t xml:space="preserve"> в оформлении вывесок.</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14.14.6. Требования к размещению, конструктивным особенностям и внешнему облику сезонных кафе (летних площадок):</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Размещение сезонных кафе (летних площадок) должно соответствовать архитектурным, санитарным и другим требованиям и обеспечивать:</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безопасность посетителей;</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соблюдение требований действующих нормативных правовых актов;</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возможность экстренной эвакуации людей и материальных ценностей в случае аварийных или чрезвычайных ситуаций;</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сохранение эстетического облика населенного пункта.</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14.14.7.  Не допускается размещение сезонных кафе (летних площадок), если:</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сводная ширина прохода от крайних элементов конструкции кафе летнего типа до края проезжей части составляет менее 1,5 метра;</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ширина прохода по центру улицы на пешеходной зоне менее 5 метров;</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пешеходная дорожка проходит по территории кафе летнего типа.</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14.14.8. При обустройстве кафе летнего типа могут использоваться как элементы оборудования, так и сборно-разборные (легковозводимые) конструкции.</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14.14.9. Элементами оборудования кафе летнего типа являются: зонты, мебель, маркизы, декоративные ограждения, осветительные и обогревательные приборы, элементы вертикального озеленения, цветочницы, торгово-технологическое оборудование.</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14.14.10. Опорные конструкции маркиз на фасаде здания, строения не должны размещаться за пределами границ фасада помещения, занимаемого стационарным предприятием общественного питания.</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14.14.11. Высота зонтов не должна превышать высоту первого этажа здания, строения, сооружения, занимаемого стационарным предприятием общественного питания.</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14.14.12. Декоративное ограждение не должно превышать в высоту 100 см. и не должно быть стационарным на период использования.</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xml:space="preserve">14.14.13. Элементами сборно-разборных (легковозводимых) конструкций кафе летнего типа являются: навесы, стойки-опоры, настилы (подиум), ограждающие конструкции в виде декоративных </w:t>
      </w:r>
      <w:r w:rsidRPr="00556E92">
        <w:rPr>
          <w:rFonts w:eastAsia="Arial" w:cs="Arial"/>
          <w:sz w:val="22"/>
          <w:szCs w:val="22"/>
          <w:lang w:eastAsia="zh-CN"/>
        </w:rPr>
        <w:lastRenderedPageBreak/>
        <w:t>панелей, монтируемых между стойками-опорами.</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14.14.14. Настил (подиум) не должен превышать в высоту 30 см.</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14.14.15. Обустройство кафе летнего типа сборно-разборными (легковозводимыми) конструкциями не допускается в следующих случаях:</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и/или дверным проемам здания, строения, сооружения, элементами и способ крепления разрушают архитектурные элементами здания, строения, сооружения;</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отсутствуют элементы для беспрепятственного доступа маломобильных групп населени</w:t>
      </w:r>
      <w:proofErr w:type="gramStart"/>
      <w:r w:rsidRPr="00556E92">
        <w:rPr>
          <w:rFonts w:eastAsia="Arial" w:cs="Arial"/>
          <w:sz w:val="22"/>
          <w:szCs w:val="22"/>
          <w:lang w:eastAsia="zh-CN"/>
        </w:rPr>
        <w:t>я(</w:t>
      </w:r>
      <w:proofErr w:type="gramEnd"/>
      <w:r w:rsidRPr="00556E92">
        <w:rPr>
          <w:rFonts w:eastAsia="Arial" w:cs="Arial"/>
          <w:sz w:val="22"/>
          <w:szCs w:val="22"/>
          <w:lang w:eastAsia="zh-CN"/>
        </w:rPr>
        <w:t>пандусы);</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нарушается существующая система водоотведения (водослива) здания.</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14.14.16. При обустройстве кафе летнего типа не допускается:</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использование кирпича, строительных блоков и плит;</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прокладка подземных инженерных коммуникаций и проведение строительно-монтажных работ капитального характера;</w:t>
      </w:r>
    </w:p>
    <w:p w:rsidR="00556E92" w:rsidRPr="00556E92" w:rsidRDefault="00556E92" w:rsidP="00556E92">
      <w:pPr>
        <w:shd w:val="clear" w:color="auto" w:fill="FFFFFF"/>
        <w:autoSpaceDE/>
        <w:ind w:firstLine="709"/>
        <w:jc w:val="both"/>
        <w:rPr>
          <w:rFonts w:ascii="Arial" w:eastAsia="Arial" w:hAnsi="Arial" w:cs="Arial"/>
          <w:sz w:val="22"/>
          <w:szCs w:val="22"/>
          <w:lang w:eastAsia="zh-CN"/>
        </w:rPr>
      </w:pPr>
      <w:r w:rsidRPr="00556E92">
        <w:rPr>
          <w:rFonts w:eastAsia="Arial" w:cs="Arial"/>
          <w:sz w:val="22"/>
          <w:szCs w:val="22"/>
          <w:lang w:eastAsia="zh-CN"/>
        </w:rPr>
        <w:t xml:space="preserve">- заполнение пространства между элементами конструкций при помощи оконных и дверных блоков (рамное остекление), сплошных металлических панелей, </w:t>
      </w:r>
      <w:proofErr w:type="spellStart"/>
      <w:r w:rsidRPr="00556E92">
        <w:rPr>
          <w:rFonts w:eastAsia="Arial" w:cs="Arial"/>
          <w:sz w:val="22"/>
          <w:szCs w:val="22"/>
          <w:lang w:eastAsia="zh-CN"/>
        </w:rPr>
        <w:t>сайдинг</w:t>
      </w:r>
      <w:proofErr w:type="spellEnd"/>
      <w:r w:rsidRPr="00556E92">
        <w:rPr>
          <w:rFonts w:eastAsia="Arial" w:cs="Arial"/>
          <w:sz w:val="22"/>
          <w:szCs w:val="22"/>
          <w:lang w:eastAsia="zh-CN"/>
        </w:rPr>
        <w:t>-панелей;</w:t>
      </w:r>
    </w:p>
    <w:p w:rsidR="00556E92" w:rsidRPr="00556E92" w:rsidRDefault="00556E92" w:rsidP="00556E92">
      <w:pPr>
        <w:shd w:val="clear" w:color="auto" w:fill="FFFFFF"/>
        <w:autoSpaceDE/>
        <w:ind w:firstLine="709"/>
        <w:jc w:val="both"/>
        <w:textAlignment w:val="baseline"/>
        <w:rPr>
          <w:rFonts w:eastAsia="Arial" w:cs="Arial"/>
          <w:sz w:val="22"/>
          <w:szCs w:val="22"/>
          <w:lang w:eastAsia="zh-CN"/>
        </w:rPr>
      </w:pPr>
      <w:r w:rsidRPr="00556E92">
        <w:rPr>
          <w:rFonts w:eastAsia="Arial" w:cs="Arial"/>
          <w:color w:val="000000"/>
          <w:sz w:val="22"/>
          <w:szCs w:val="22"/>
          <w:lang w:eastAsia="zh-CN"/>
        </w:rPr>
        <w:t xml:space="preserve">- использование для облицовки конструкции кафе и навеса полиэтиленового пленочного покрытия, черепицы, </w:t>
      </w:r>
      <w:proofErr w:type="spellStart"/>
      <w:r w:rsidRPr="00556E92">
        <w:rPr>
          <w:rFonts w:eastAsia="Arial" w:cs="Arial"/>
          <w:color w:val="000000"/>
          <w:sz w:val="22"/>
          <w:szCs w:val="22"/>
          <w:lang w:eastAsia="zh-CN"/>
        </w:rPr>
        <w:t>металлочерепицы</w:t>
      </w:r>
      <w:proofErr w:type="spellEnd"/>
      <w:r w:rsidRPr="00556E92">
        <w:rPr>
          <w:rFonts w:eastAsia="Arial" w:cs="Arial"/>
          <w:color w:val="000000"/>
          <w:sz w:val="22"/>
          <w:szCs w:val="22"/>
          <w:lang w:eastAsia="zh-CN"/>
        </w:rPr>
        <w:t>, металла, рубероида, асбестоцементных плит</w:t>
      </w:r>
      <w:proofErr w:type="gramStart"/>
      <w:r w:rsidRPr="00556E92">
        <w:rPr>
          <w:rFonts w:eastAsia="Arial" w:cs="Arial"/>
          <w:color w:val="000000"/>
          <w:sz w:val="22"/>
          <w:szCs w:val="22"/>
          <w:lang w:eastAsia="zh-CN"/>
        </w:rPr>
        <w:t>.»</w:t>
      </w:r>
      <w:proofErr w:type="gramEnd"/>
    </w:p>
    <w:p w:rsidR="00556E92" w:rsidRPr="00556E92" w:rsidRDefault="00556E92" w:rsidP="00556E92">
      <w:pPr>
        <w:shd w:val="clear" w:color="auto" w:fill="FFFFFF"/>
        <w:suppressAutoHyphens w:val="0"/>
        <w:autoSpaceDE/>
        <w:ind w:firstLine="709"/>
        <w:jc w:val="center"/>
        <w:textAlignment w:val="baseline"/>
        <w:rPr>
          <w:rFonts w:ascii="Calibri" w:eastAsia="Calibri" w:hAnsi="Calibri" w:cs="Calibri"/>
          <w:b/>
          <w:bCs/>
          <w:sz w:val="22"/>
          <w:szCs w:val="22"/>
          <w:lang w:eastAsia="zh-CN"/>
        </w:rPr>
      </w:pPr>
      <w:r w:rsidRPr="00556E92">
        <w:rPr>
          <w:rFonts w:eastAsia="Calibri" w:cs="Calibri"/>
          <w:b/>
          <w:bCs/>
          <w:color w:val="000000"/>
          <w:sz w:val="22"/>
          <w:szCs w:val="22"/>
          <w:lang w:eastAsia="zh-CN"/>
        </w:rPr>
        <w:t xml:space="preserve">Раздел 15. </w:t>
      </w:r>
      <w:r w:rsidRPr="00556E92">
        <w:rPr>
          <w:rFonts w:eastAsia="Calibri" w:cs="Calibri"/>
          <w:b/>
          <w:bCs/>
          <w:sz w:val="22"/>
          <w:szCs w:val="22"/>
          <w:lang w:eastAsia="zh-CN"/>
        </w:rPr>
        <w:t>Благоустройство территорий общественного назначения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15.1.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общественного и локального значения, многофункциональные, </w:t>
      </w:r>
      <w:proofErr w:type="spellStart"/>
      <w:r w:rsidRPr="00556E92">
        <w:rPr>
          <w:sz w:val="22"/>
          <w:szCs w:val="22"/>
          <w:lang w:eastAsia="zh-CN"/>
        </w:rPr>
        <w:t>примагистральные</w:t>
      </w:r>
      <w:proofErr w:type="spellEnd"/>
      <w:r w:rsidRPr="00556E92">
        <w:rPr>
          <w:sz w:val="22"/>
          <w:szCs w:val="22"/>
          <w:lang w:eastAsia="zh-CN"/>
        </w:rPr>
        <w:t xml:space="preserve"> и специализированные общественные зоны муниципального образования.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15.2.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15.3. Проекты благоустройства территорий общественных пространств разрабатывать на основании предварительных </w:t>
      </w:r>
      <w:proofErr w:type="spellStart"/>
      <w:r w:rsidRPr="00556E92">
        <w:rPr>
          <w:sz w:val="22"/>
          <w:szCs w:val="22"/>
          <w:lang w:eastAsia="zh-CN"/>
        </w:rPr>
        <w:t>предпроектных</w:t>
      </w:r>
      <w:proofErr w:type="spellEnd"/>
      <w:r w:rsidRPr="00556E92">
        <w:rPr>
          <w:sz w:val="22"/>
          <w:szCs w:val="22"/>
          <w:lang w:eastAsia="zh-CN"/>
        </w:rPr>
        <w:t xml:space="preserve"> исследований, определяющих потребности жителей и возможные виды деятельности на данной территории. Необходимо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15.4. Как правило,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56E92" w:rsidRPr="00556E92" w:rsidRDefault="00556E92" w:rsidP="00556E92">
      <w:pPr>
        <w:widowControl/>
        <w:autoSpaceDE/>
        <w:ind w:firstLine="709"/>
        <w:jc w:val="both"/>
        <w:textAlignment w:val="baseline"/>
        <w:rPr>
          <w:color w:val="000000"/>
          <w:sz w:val="22"/>
          <w:szCs w:val="22"/>
          <w:lang w:eastAsia="zh-CN"/>
        </w:rPr>
      </w:pPr>
      <w:r w:rsidRPr="00556E92">
        <w:rPr>
          <w:sz w:val="22"/>
          <w:szCs w:val="22"/>
          <w:lang w:eastAsia="zh-CN"/>
        </w:rPr>
        <w:t>15.5. Необходимо на территории общественных пространств размещение произведений декоративно-прикладного искусства, декоративных водных устройств.</w:t>
      </w:r>
    </w:p>
    <w:p w:rsidR="00556E92" w:rsidRPr="00556E92" w:rsidRDefault="00556E92" w:rsidP="00556E92">
      <w:pPr>
        <w:shd w:val="clear" w:color="auto" w:fill="FFFFFF"/>
        <w:suppressAutoHyphens w:val="0"/>
        <w:autoSpaceDE/>
        <w:ind w:firstLine="709"/>
        <w:jc w:val="center"/>
        <w:textAlignment w:val="baseline"/>
        <w:rPr>
          <w:rFonts w:ascii="Calibri" w:eastAsia="Calibri" w:hAnsi="Calibri" w:cs="Calibri"/>
          <w:b/>
          <w:bCs/>
          <w:sz w:val="22"/>
          <w:szCs w:val="22"/>
          <w:lang w:eastAsia="zh-CN"/>
        </w:rPr>
      </w:pPr>
      <w:r w:rsidRPr="00556E92">
        <w:rPr>
          <w:rFonts w:eastAsia="Calibri" w:cs="Calibri"/>
          <w:b/>
          <w:bCs/>
          <w:sz w:val="22"/>
          <w:szCs w:val="22"/>
          <w:lang w:eastAsia="zh-CN"/>
        </w:rPr>
        <w:t>Раздел 16. Благоустройство на территориях жилого назначения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16.1.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16.2. Общественные пространства на территориях жилого назначения необходимо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16.3. 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w:t>
      </w:r>
      <w:r w:rsidRPr="00556E92">
        <w:rPr>
          <w:sz w:val="22"/>
          <w:szCs w:val="22"/>
          <w:lang w:eastAsia="zh-CN"/>
        </w:rPr>
        <w:lastRenderedPageBreak/>
        <w:t>сопряжения поверхностей, урны, малые контейнеры для мусора, осветительное оборудование, носители информации.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16.4. Возможно размещение средств наружной рекламы, некапитальных нестационарных сооружений.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16.5.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16.6.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необходимо отдавать рекреационной функции. </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16.7. Безопасность общественных пространств на территориях жилого назначения необходимо обеспечивать их </w:t>
      </w:r>
      <w:proofErr w:type="spellStart"/>
      <w:r w:rsidRPr="00556E92">
        <w:rPr>
          <w:sz w:val="22"/>
          <w:szCs w:val="22"/>
          <w:lang w:eastAsia="zh-CN"/>
        </w:rPr>
        <w:t>просматриваемостью</w:t>
      </w:r>
      <w:proofErr w:type="spellEnd"/>
      <w:r w:rsidRPr="00556E92">
        <w:rPr>
          <w:sz w:val="22"/>
          <w:szCs w:val="22"/>
          <w:lang w:eastAsia="zh-CN"/>
        </w:rPr>
        <w:t xml:space="preserve"> со стороны окон жилых домов, а также со стороны прилегающих общественных пространств в сочетании с освещенностью.</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16.8.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16.9. </w:t>
      </w:r>
      <w:proofErr w:type="gramStart"/>
      <w:r w:rsidRPr="00556E92">
        <w:rPr>
          <w:sz w:val="22"/>
          <w:szCs w:val="22"/>
          <w:lang w:eastAsia="zh-CN"/>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556E92">
        <w:rPr>
          <w:sz w:val="22"/>
          <w:szCs w:val="22"/>
          <w:lang w:eastAsia="zh-CN"/>
        </w:rPr>
        <w:t xml:space="preserve"> Если размеры территории участка позволяют, необходимо в границах участка размещение спортивных площадок и площадок для игр детей школьного возраста, площадок для выгула собак.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16.10. Необходимо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16.11. При размещении жилых участков вдоль магистральных улиц необходимо не допускать со стороны улицы их сплошное ограждение и размещение площадок (детских, спортивных, для установки мусоросборников).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16.12. При озеленении территории детских садов и школ не возможно использование растений с ядовитыми плодами, а также с колючками и шипами.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16.13. Необходимо включать в перечень элементов благоустройства на участке длительного и кратковременного хранения автотранспортных сре</w:t>
      </w:r>
      <w:proofErr w:type="gramStart"/>
      <w:r w:rsidRPr="00556E92">
        <w:rPr>
          <w:sz w:val="22"/>
          <w:szCs w:val="22"/>
          <w:lang w:eastAsia="zh-CN"/>
        </w:rPr>
        <w:t>дств тв</w:t>
      </w:r>
      <w:proofErr w:type="gramEnd"/>
      <w:r w:rsidRPr="00556E92">
        <w:rPr>
          <w:sz w:val="22"/>
          <w:szCs w:val="22"/>
          <w:lang w:eastAsia="zh-CN"/>
        </w:rPr>
        <w:t>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56E92" w:rsidRPr="00556E92" w:rsidRDefault="00556E92" w:rsidP="00556E92">
      <w:pPr>
        <w:widowControl/>
        <w:autoSpaceDE/>
        <w:ind w:firstLine="709"/>
        <w:jc w:val="both"/>
        <w:textAlignment w:val="baseline"/>
        <w:rPr>
          <w:sz w:val="22"/>
          <w:szCs w:val="22"/>
          <w:lang w:eastAsia="zh-CN"/>
        </w:rPr>
      </w:pPr>
      <w:r w:rsidRPr="00556E92">
        <w:rPr>
          <w:sz w:val="22"/>
          <w:szCs w:val="22"/>
          <w:lang w:eastAsia="zh-CN"/>
        </w:rPr>
        <w:t>16.14. Благоустройство участка территории, автостоянок необходимо представлять твердым видом покрытия дорожек и проездов, осветительным оборудованием.</w:t>
      </w:r>
    </w:p>
    <w:p w:rsidR="00556E92" w:rsidRPr="00556E92" w:rsidRDefault="00556E92" w:rsidP="00556E92">
      <w:pPr>
        <w:shd w:val="clear" w:color="auto" w:fill="FFFFFF"/>
        <w:suppressAutoHyphens w:val="0"/>
        <w:autoSpaceDE/>
        <w:ind w:firstLine="709"/>
        <w:jc w:val="center"/>
        <w:textAlignment w:val="baseline"/>
        <w:rPr>
          <w:rFonts w:ascii="Calibri" w:eastAsia="Calibri" w:hAnsi="Calibri" w:cs="Calibri"/>
          <w:b/>
          <w:bCs/>
          <w:sz w:val="22"/>
          <w:szCs w:val="22"/>
          <w:lang w:eastAsia="zh-CN"/>
        </w:rPr>
      </w:pPr>
      <w:r w:rsidRPr="00556E92">
        <w:rPr>
          <w:rFonts w:eastAsia="Calibri" w:cs="Calibri"/>
          <w:b/>
          <w:bCs/>
          <w:sz w:val="22"/>
          <w:szCs w:val="22"/>
          <w:lang w:eastAsia="zh-CN"/>
        </w:rPr>
        <w:t>Раздел 17. Благоустройство территорий рекреационного назначения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необходимо проектировать в соответствии с историко-культурным регламентом территории, на которой он расположен (при его наличии).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17.3. При реконструкции объектов рекреации необходимо предусматривать:</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lastRenderedPageBreak/>
        <w:t xml:space="preserve">- для парков и садов: реконструкцию планировочной структуры (например, изменение плотности дорожной сети), </w:t>
      </w:r>
      <w:proofErr w:type="spellStart"/>
      <w:r w:rsidRPr="00556E92">
        <w:rPr>
          <w:sz w:val="22"/>
          <w:szCs w:val="22"/>
          <w:lang w:eastAsia="zh-CN"/>
        </w:rPr>
        <w:t>разреживание</w:t>
      </w:r>
      <w:proofErr w:type="spellEnd"/>
      <w:r w:rsidRPr="00556E92">
        <w:rPr>
          <w:sz w:val="22"/>
          <w:szCs w:val="22"/>
          <w:lang w:eastAsia="zh-CN"/>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17.4. На территориях, предназначенных и обустроенных для организации активного массового отдыха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17.5. </w:t>
      </w:r>
      <w:proofErr w:type="gramStart"/>
      <w:r w:rsidRPr="00556E92">
        <w:rPr>
          <w:sz w:val="22"/>
          <w:szCs w:val="22"/>
          <w:lang w:eastAsia="zh-CN"/>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w:t>
      </w:r>
      <w:proofErr w:type="gramEnd"/>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17.6. При проектировании озеленения территории объектов необходимо:</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произвести оценку существующей растительности, состояния древесных растений и травянистого покрова;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произвести выявление сухих поврежденных вредителями древесных растений, разработать мероприятия по их удалению с объектов;</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обеспечивать сохранение травяного покрова, древесно-кустарниковой и прибрежной растительности не менее</w:t>
      </w:r>
      <w:proofErr w:type="gramStart"/>
      <w:r w:rsidRPr="00556E92">
        <w:rPr>
          <w:sz w:val="22"/>
          <w:szCs w:val="22"/>
          <w:lang w:eastAsia="zh-CN"/>
        </w:rPr>
        <w:t>,</w:t>
      </w:r>
      <w:proofErr w:type="gramEnd"/>
      <w:r w:rsidRPr="00556E92">
        <w:rPr>
          <w:sz w:val="22"/>
          <w:szCs w:val="22"/>
          <w:lang w:eastAsia="zh-CN"/>
        </w:rPr>
        <w:t xml:space="preserve"> чем на 80% общей площади зоны отдыха;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17.7.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17.8. На территории муниципального образования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17.9. По ландшафтно-климатическим условиям - парки на пересеченном рельефе, парки на территориях, занятых лесными насаждениями.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17.10. На территории многофункционального парка необходимо предусматривать: систему аллей, дорожек и площадок, парковые сооружения (аттракционы, беседки, павильоны, туалеты и др.)</w:t>
      </w:r>
      <w:proofErr w:type="gramStart"/>
      <w:r w:rsidRPr="00556E92">
        <w:rPr>
          <w:sz w:val="22"/>
          <w:szCs w:val="22"/>
          <w:lang w:eastAsia="zh-CN"/>
        </w:rPr>
        <w:t>.</w:t>
      </w:r>
      <w:proofErr w:type="gramEnd"/>
      <w:r w:rsidRPr="00556E92">
        <w:rPr>
          <w:sz w:val="22"/>
          <w:szCs w:val="22"/>
          <w:lang w:eastAsia="zh-CN"/>
        </w:rPr>
        <w:t xml:space="preserve"> </w:t>
      </w:r>
      <w:proofErr w:type="gramStart"/>
      <w:r w:rsidRPr="00556E92">
        <w:rPr>
          <w:sz w:val="22"/>
          <w:szCs w:val="22"/>
          <w:lang w:eastAsia="zh-CN"/>
        </w:rPr>
        <w:t>н</w:t>
      </w:r>
      <w:proofErr w:type="gramEnd"/>
      <w:r w:rsidRPr="00556E92">
        <w:rPr>
          <w:sz w:val="22"/>
          <w:szCs w:val="22"/>
          <w:lang w:eastAsia="zh-CN"/>
        </w:rPr>
        <w:t>еобходимо применение различных видов и приемов озеленения: вертикального (</w:t>
      </w:r>
      <w:proofErr w:type="spellStart"/>
      <w:r w:rsidRPr="00556E92">
        <w:rPr>
          <w:sz w:val="22"/>
          <w:szCs w:val="22"/>
          <w:lang w:eastAsia="zh-CN"/>
        </w:rPr>
        <w:t>перголы</w:t>
      </w:r>
      <w:proofErr w:type="spellEnd"/>
      <w:r w:rsidRPr="00556E92">
        <w:rPr>
          <w:sz w:val="22"/>
          <w:szCs w:val="22"/>
          <w:lang w:eastAsia="zh-CN"/>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17.12. На территории парка жилого района необходимо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17.13.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необходимо предусматривать цветочное оформление с использованием видов растений, характерных для данной климатической зоны.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17.14. На территории населенного пункта необходимо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парка) и др.</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lastRenderedPageBreak/>
        <w:t>17.15. 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17.16. Необходимо предусматривать колористическое решение покрытия, размещение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17.17. </w:t>
      </w:r>
      <w:proofErr w:type="gramStart"/>
      <w:r w:rsidRPr="00556E92">
        <w:rPr>
          <w:sz w:val="22"/>
          <w:szCs w:val="22"/>
          <w:lang w:eastAsia="zh-CN"/>
        </w:rPr>
        <w:t>Возможно</w:t>
      </w:r>
      <w:proofErr w:type="gramEnd"/>
      <w:r w:rsidRPr="00556E92">
        <w:rPr>
          <w:sz w:val="22"/>
          <w:szCs w:val="22"/>
          <w:lang w:eastAsia="zh-CN"/>
        </w:rPr>
        <w:t xml:space="preserve"> предусматривать размещение ограждения, некапитальных нестационарных сооружений питания (летние кафе).</w:t>
      </w:r>
    </w:p>
    <w:p w:rsidR="00556E92" w:rsidRPr="00556E92" w:rsidRDefault="00556E92" w:rsidP="00556E92">
      <w:pPr>
        <w:widowControl/>
        <w:autoSpaceDE/>
        <w:ind w:firstLine="709"/>
        <w:jc w:val="both"/>
        <w:textAlignment w:val="baseline"/>
        <w:rPr>
          <w:b/>
          <w:bCs/>
          <w:color w:val="000000"/>
          <w:sz w:val="22"/>
          <w:szCs w:val="22"/>
          <w:lang w:eastAsia="zh-CN"/>
        </w:rPr>
      </w:pPr>
      <w:r w:rsidRPr="00556E92">
        <w:rPr>
          <w:sz w:val="22"/>
          <w:szCs w:val="22"/>
          <w:lang w:eastAsia="zh-CN"/>
        </w:rPr>
        <w:t>17.18. Бульвары и скверы - важнейшие объекты пространственной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56E92" w:rsidRPr="00556E92" w:rsidRDefault="00556E92" w:rsidP="00556E92">
      <w:pPr>
        <w:shd w:val="clear" w:color="auto" w:fill="FFFFFF"/>
        <w:suppressAutoHyphens w:val="0"/>
        <w:autoSpaceDE/>
        <w:ind w:firstLine="709"/>
        <w:jc w:val="center"/>
        <w:textAlignment w:val="baseline"/>
        <w:rPr>
          <w:rFonts w:ascii="Calibri" w:eastAsia="Calibri" w:hAnsi="Calibri" w:cs="Calibri"/>
          <w:sz w:val="22"/>
          <w:szCs w:val="22"/>
          <w:lang w:eastAsia="zh-CN"/>
        </w:rPr>
      </w:pPr>
      <w:r w:rsidRPr="00556E92">
        <w:rPr>
          <w:rFonts w:eastAsia="Calibri" w:cs="Calibri"/>
          <w:b/>
          <w:bCs/>
          <w:color w:val="000000"/>
          <w:sz w:val="22"/>
          <w:szCs w:val="22"/>
          <w:lang w:eastAsia="zh-CN"/>
        </w:rPr>
        <w:t xml:space="preserve">Раздел 18. </w:t>
      </w:r>
      <w:r w:rsidRPr="00556E92">
        <w:rPr>
          <w:rFonts w:eastAsia="Calibri" w:cs="Calibri"/>
          <w:b/>
          <w:bCs/>
          <w:sz w:val="22"/>
          <w:szCs w:val="22"/>
          <w:lang w:eastAsia="zh-CN"/>
        </w:rPr>
        <w:t xml:space="preserve">Благоустройство на территориях </w:t>
      </w:r>
      <w:proofErr w:type="gramStart"/>
      <w:r w:rsidRPr="00556E92">
        <w:rPr>
          <w:rFonts w:eastAsia="Calibri" w:cs="Calibri"/>
          <w:b/>
          <w:bCs/>
          <w:sz w:val="22"/>
          <w:szCs w:val="22"/>
          <w:lang w:eastAsia="zh-CN"/>
        </w:rPr>
        <w:t>транспортной</w:t>
      </w:r>
      <w:proofErr w:type="gramEnd"/>
    </w:p>
    <w:p w:rsidR="00556E92" w:rsidRPr="00556E92" w:rsidRDefault="00556E92" w:rsidP="00556E92">
      <w:pPr>
        <w:shd w:val="clear" w:color="auto" w:fill="FFFFFF"/>
        <w:suppressAutoHyphens w:val="0"/>
        <w:autoSpaceDE/>
        <w:ind w:firstLine="709"/>
        <w:jc w:val="center"/>
        <w:textAlignment w:val="baseline"/>
        <w:rPr>
          <w:rFonts w:ascii="Calibri" w:eastAsia="Calibri" w:hAnsi="Calibri" w:cs="Calibri"/>
          <w:b/>
          <w:bCs/>
          <w:sz w:val="22"/>
          <w:szCs w:val="22"/>
          <w:lang w:eastAsia="zh-CN"/>
        </w:rPr>
      </w:pPr>
      <w:r w:rsidRPr="00556E92">
        <w:rPr>
          <w:rFonts w:eastAsia="Calibri" w:cs="Calibri"/>
          <w:b/>
          <w:bCs/>
          <w:sz w:val="22"/>
          <w:szCs w:val="22"/>
          <w:lang w:eastAsia="zh-CN"/>
        </w:rPr>
        <w:t xml:space="preserve"> и инженерной инфраструктуры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18.1.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556E92" w:rsidRPr="00556E92" w:rsidRDefault="00556E92" w:rsidP="00556E92">
      <w:pPr>
        <w:widowControl/>
        <w:shd w:val="clear" w:color="auto" w:fill="FFFFFF"/>
        <w:suppressAutoHyphens w:val="0"/>
        <w:autoSpaceDE/>
        <w:ind w:firstLine="709"/>
        <w:jc w:val="both"/>
        <w:textAlignment w:val="baseline"/>
        <w:rPr>
          <w:color w:val="000000"/>
          <w:sz w:val="22"/>
          <w:szCs w:val="22"/>
          <w:lang w:eastAsia="zh-CN"/>
        </w:rPr>
      </w:pPr>
      <w:r w:rsidRPr="00556E92">
        <w:rPr>
          <w:sz w:val="22"/>
          <w:szCs w:val="22"/>
          <w:lang w:eastAsia="zh-CN"/>
        </w:rPr>
        <w:t>18.2.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556E92" w:rsidRPr="00556E92" w:rsidRDefault="00556E92" w:rsidP="00556E92">
      <w:pPr>
        <w:shd w:val="clear" w:color="auto" w:fill="FFFFFF"/>
        <w:suppressAutoHyphens w:val="0"/>
        <w:autoSpaceDE/>
        <w:ind w:firstLine="709"/>
        <w:jc w:val="center"/>
        <w:textAlignment w:val="baseline"/>
        <w:rPr>
          <w:rFonts w:ascii="Calibri" w:eastAsia="Calibri" w:hAnsi="Calibri" w:cs="Calibri"/>
          <w:b/>
          <w:bCs/>
          <w:sz w:val="22"/>
          <w:szCs w:val="22"/>
          <w:lang w:eastAsia="zh-CN"/>
        </w:rPr>
      </w:pPr>
      <w:r w:rsidRPr="00556E92">
        <w:rPr>
          <w:rFonts w:eastAsia="Calibri" w:cs="Calibri"/>
          <w:b/>
          <w:bCs/>
          <w:color w:val="000000"/>
          <w:sz w:val="22"/>
          <w:szCs w:val="22"/>
          <w:lang w:eastAsia="zh-CN"/>
        </w:rPr>
        <w:t xml:space="preserve">Раздел 19.  </w:t>
      </w:r>
      <w:r w:rsidRPr="00556E92">
        <w:rPr>
          <w:rFonts w:eastAsia="Calibri" w:cs="Calibri"/>
          <w:b/>
          <w:bCs/>
          <w:sz w:val="22"/>
          <w:szCs w:val="22"/>
          <w:lang w:eastAsia="zh-CN"/>
        </w:rPr>
        <w:t>Оформление муниципального образования и информации</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19.1. Рекомендации к оформлению и размещению вывесок, рекламы и витрин.</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19.1.1. Установку информационных конструкций (далее - вывесок), а также размещение иных графических элементов необходимо осуществлять в соответствии с утвержденными правилами распространения наружной рекламы и информации на территории муниципального образования Советский район Республики Крым, разработанными с учетом части 5.8 статьи 19 Федерального закона от 13.03.2006 N </w:t>
      </w:r>
      <w:hyperlink r:id="rId15" w:history="1">
        <w:r w:rsidRPr="00556E92">
          <w:rPr>
            <w:color w:val="0000FF"/>
            <w:sz w:val="22"/>
            <w:szCs w:val="22"/>
            <w:u w:val="single"/>
            <w:lang w:eastAsia="zh-CN"/>
          </w:rPr>
          <w:t>38-ФЗ</w:t>
        </w:r>
      </w:hyperlink>
      <w:r w:rsidRPr="00556E92">
        <w:rPr>
          <w:sz w:val="22"/>
          <w:szCs w:val="22"/>
          <w:lang w:eastAsia="zh-CN"/>
        </w:rPr>
        <w:t> "О рекламе".</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19.1.2. Организациям, эксплуатирующим световые рекламы и вывески, необходимо обеспечивать своевременную замену перегоревших </w:t>
      </w:r>
      <w:proofErr w:type="spellStart"/>
      <w:r w:rsidRPr="00556E92">
        <w:rPr>
          <w:sz w:val="22"/>
          <w:szCs w:val="22"/>
          <w:lang w:eastAsia="zh-CN"/>
        </w:rPr>
        <w:t>газосветовых</w:t>
      </w:r>
      <w:proofErr w:type="spellEnd"/>
      <w:r w:rsidRPr="00556E92">
        <w:rPr>
          <w:sz w:val="22"/>
          <w:szCs w:val="22"/>
          <w:lang w:eastAsia="zh-CN"/>
        </w:rPr>
        <w:t xml:space="preserve"> трубок и электроламп. В случае неисправности отдельных знаков рекламы или вывески необходимо выключать полностью.</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19.1.3. Невозможно размещение на зданиях вывесок и реклам, перекрывающие архитектурные элементы зданий (например: оконные проемы, колонны, орнамент и прочие). Вывески с подложками невозможно размещать на памятниках архитектуры и зданиях, год постройки которых 1953-й или более ранний. Рекламу необходимо размещать на глухих фасадах зданий (брандмауэрах) в количестве не более 2-х.</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19.1.4. Необходимо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необходимо размещать вывески со сдержанной цветовой гаммой (в том числе натурального цвета материалов: металл, камень, дерево). </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19.1.5. Расклейку газет, афиш, плакатов, различного рода объявлений и реклам необходимо разрешать на специально установленных стендах. </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19.1.6. Очистку от объявлений опор электротранспорта, уличного освещения, цоколя зданий, заборов и других сооружений необходимо осуществлять организациям, эксплуатирующим данные объекты.</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19.1.7. Размещение и эксплуатацию рекламных конструкций необходимо осуществлять в порядке, установленном решением муниципального образования Советский район Республики Крым.</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19.1.8. Крупноформатные рекламные конструкции (</w:t>
      </w:r>
      <w:proofErr w:type="spellStart"/>
      <w:r w:rsidRPr="00556E92">
        <w:rPr>
          <w:sz w:val="22"/>
          <w:szCs w:val="22"/>
          <w:lang w:eastAsia="zh-CN"/>
        </w:rPr>
        <w:t>билборды</w:t>
      </w:r>
      <w:proofErr w:type="spellEnd"/>
      <w:r w:rsidRPr="00556E92">
        <w:rPr>
          <w:sz w:val="22"/>
          <w:szCs w:val="22"/>
          <w:lang w:eastAsia="zh-CN"/>
        </w:rPr>
        <w:t xml:space="preserve">, </w:t>
      </w:r>
      <w:proofErr w:type="spellStart"/>
      <w:r w:rsidRPr="00556E92">
        <w:rPr>
          <w:sz w:val="22"/>
          <w:szCs w:val="22"/>
          <w:lang w:eastAsia="zh-CN"/>
        </w:rPr>
        <w:t>суперсайты</w:t>
      </w:r>
      <w:proofErr w:type="spellEnd"/>
      <w:r w:rsidRPr="00556E92">
        <w:rPr>
          <w:sz w:val="22"/>
          <w:szCs w:val="22"/>
          <w:lang w:eastAsia="zh-CN"/>
        </w:rPr>
        <w:t xml:space="preserve"> и прочие) возможно располагать не ближе 100 метров от жилых, общественных и офисных зданий.</w:t>
      </w:r>
    </w:p>
    <w:p w:rsidR="00556E92" w:rsidRPr="00556E92" w:rsidRDefault="00556E92" w:rsidP="00556E92">
      <w:pPr>
        <w:widowControl/>
        <w:shd w:val="clear" w:color="auto" w:fill="FFFFFF"/>
        <w:tabs>
          <w:tab w:val="left" w:pos="0"/>
        </w:tabs>
        <w:suppressAutoHyphens w:val="0"/>
        <w:autoSpaceDE/>
        <w:ind w:firstLine="709"/>
        <w:jc w:val="both"/>
        <w:textAlignment w:val="baseline"/>
        <w:rPr>
          <w:sz w:val="22"/>
          <w:szCs w:val="22"/>
          <w:lang w:eastAsia="zh-CN"/>
        </w:rPr>
      </w:pPr>
      <w:r w:rsidRPr="00556E92">
        <w:rPr>
          <w:sz w:val="22"/>
          <w:szCs w:val="22"/>
          <w:lang w:eastAsia="zh-CN"/>
        </w:rPr>
        <w:tab/>
        <w:t>19.2. Организация навигации.</w:t>
      </w:r>
      <w:r w:rsidRPr="00556E92">
        <w:rPr>
          <w:sz w:val="22"/>
          <w:szCs w:val="22"/>
          <w:lang w:eastAsia="zh-CN"/>
        </w:rPr>
        <w:tab/>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19.2.1. Навигацию необходимо размещать в удобных местах, не вызывая визуальный шум и не перекрывая архитектурные элементы зданий.</w:t>
      </w:r>
    </w:p>
    <w:p w:rsidR="00556E92" w:rsidRPr="00556E92" w:rsidRDefault="00556E92" w:rsidP="00556E92">
      <w:pPr>
        <w:widowControl/>
        <w:shd w:val="clear" w:color="auto" w:fill="FFFFFF"/>
        <w:suppressAutoHyphens w:val="0"/>
        <w:autoSpaceDE/>
        <w:ind w:firstLine="709"/>
        <w:jc w:val="both"/>
        <w:textAlignment w:val="baseline"/>
        <w:rPr>
          <w:sz w:val="22"/>
          <w:szCs w:val="22"/>
          <w:lang w:eastAsia="zh-CN"/>
        </w:rPr>
      </w:pPr>
      <w:r w:rsidRPr="00556E92">
        <w:rPr>
          <w:sz w:val="22"/>
          <w:szCs w:val="22"/>
          <w:lang w:eastAsia="zh-CN"/>
        </w:rPr>
        <w:t xml:space="preserve">19.3. Организация уличного искусства (стрит-арт, граффити, </w:t>
      </w:r>
      <w:proofErr w:type="spellStart"/>
      <w:r w:rsidRPr="00556E92">
        <w:rPr>
          <w:sz w:val="22"/>
          <w:szCs w:val="22"/>
          <w:lang w:eastAsia="zh-CN"/>
        </w:rPr>
        <w:t>мурали</w:t>
      </w:r>
      <w:proofErr w:type="spellEnd"/>
      <w:r w:rsidRPr="00556E92">
        <w:rPr>
          <w:sz w:val="22"/>
          <w:szCs w:val="22"/>
          <w:lang w:eastAsia="zh-CN"/>
        </w:rPr>
        <w:t>).</w:t>
      </w:r>
    </w:p>
    <w:p w:rsidR="00556E92" w:rsidRPr="00556E92" w:rsidRDefault="00556E92" w:rsidP="00556E92">
      <w:pPr>
        <w:widowControl/>
        <w:autoSpaceDE/>
        <w:ind w:firstLine="709"/>
        <w:jc w:val="both"/>
        <w:textAlignment w:val="baseline"/>
        <w:rPr>
          <w:sz w:val="22"/>
          <w:szCs w:val="22"/>
          <w:lang w:eastAsia="zh-CN"/>
        </w:rPr>
      </w:pPr>
      <w:r w:rsidRPr="00556E92">
        <w:rPr>
          <w:sz w:val="22"/>
          <w:szCs w:val="22"/>
          <w:lang w:eastAsia="zh-CN"/>
        </w:rPr>
        <w:lastRenderedPageBreak/>
        <w:t xml:space="preserve">19.3.1. Типы </w:t>
      </w:r>
      <w:proofErr w:type="gramStart"/>
      <w:r w:rsidRPr="00556E92">
        <w:rPr>
          <w:sz w:val="22"/>
          <w:szCs w:val="22"/>
          <w:lang w:eastAsia="zh-CN"/>
        </w:rPr>
        <w:t>объектов</w:t>
      </w:r>
      <w:proofErr w:type="gramEnd"/>
      <w:r w:rsidRPr="00556E92">
        <w:rPr>
          <w:sz w:val="22"/>
          <w:szCs w:val="22"/>
          <w:lang w:eastAsia="zh-CN"/>
        </w:rPr>
        <w:t xml:space="preserve"> где разрешено, запрещено или нормировано использование уличного искусства для стен, заборов и других муниципальных поверхностей, определятся и регламентируется администрацией поселения с указанием зон.</w:t>
      </w:r>
    </w:p>
    <w:p w:rsidR="00556E92" w:rsidRPr="00556E92" w:rsidRDefault="00556E92" w:rsidP="00556E92">
      <w:pPr>
        <w:widowControl/>
        <w:autoSpaceDE/>
        <w:ind w:firstLine="709"/>
        <w:jc w:val="both"/>
        <w:textAlignment w:val="baseline"/>
        <w:rPr>
          <w:sz w:val="22"/>
          <w:szCs w:val="22"/>
          <w:lang w:eastAsia="zh-CN"/>
        </w:rPr>
      </w:pPr>
      <w:r w:rsidRPr="00556E92">
        <w:rPr>
          <w:sz w:val="22"/>
          <w:szCs w:val="22"/>
          <w:lang w:eastAsia="zh-CN"/>
        </w:rPr>
        <w:t>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не допускается.</w:t>
      </w:r>
    </w:p>
    <w:p w:rsidR="00556E92" w:rsidRPr="00556E92" w:rsidRDefault="00556E92" w:rsidP="00556E92">
      <w:pPr>
        <w:widowControl/>
        <w:autoSpaceDE/>
        <w:ind w:firstLine="709"/>
        <w:jc w:val="center"/>
        <w:textAlignment w:val="baseline"/>
        <w:rPr>
          <w:b/>
          <w:sz w:val="22"/>
          <w:szCs w:val="22"/>
          <w:lang w:eastAsia="zh-CN"/>
        </w:rPr>
      </w:pPr>
      <w:r w:rsidRPr="00556E92">
        <w:rPr>
          <w:b/>
          <w:bCs/>
          <w:sz w:val="22"/>
          <w:szCs w:val="22"/>
          <w:lang w:eastAsia="zh-CN"/>
        </w:rPr>
        <w:t xml:space="preserve">Раздел </w:t>
      </w:r>
      <w:r w:rsidRPr="00556E92">
        <w:rPr>
          <w:b/>
          <w:sz w:val="22"/>
          <w:szCs w:val="22"/>
          <w:lang w:eastAsia="zh-CN"/>
        </w:rPr>
        <w:t>20. Содержание домашних животных на территории Ильичевское сельское поселение Советского района Республики Крым</w:t>
      </w:r>
    </w:p>
    <w:p w:rsidR="00556E92" w:rsidRPr="00556E92" w:rsidRDefault="00556E92" w:rsidP="00556E92">
      <w:pPr>
        <w:widowControl/>
        <w:autoSpaceDE/>
        <w:ind w:firstLine="709"/>
        <w:jc w:val="both"/>
        <w:textAlignment w:val="baseline"/>
        <w:rPr>
          <w:color w:val="FF0000"/>
          <w:sz w:val="22"/>
          <w:szCs w:val="22"/>
          <w:lang w:eastAsia="zh-CN"/>
        </w:rPr>
      </w:pPr>
      <w:r w:rsidRPr="00556E92">
        <w:rPr>
          <w:sz w:val="22"/>
          <w:szCs w:val="22"/>
          <w:lang w:eastAsia="zh-CN"/>
        </w:rPr>
        <w:t xml:space="preserve">Содержание домашних животных на территории муниципального образование Ильичевское сельское поселение Советского района Республики Крым производится в соответствии с Правилами содержания домашних животных на территории муниципального образование Ильичевское сельское поселение Советского района Республики Крым. </w:t>
      </w:r>
    </w:p>
    <w:p w:rsidR="00556E92" w:rsidRPr="00556E92" w:rsidRDefault="00556E92" w:rsidP="00556E92">
      <w:pPr>
        <w:widowControl/>
        <w:autoSpaceDE/>
        <w:ind w:firstLine="709"/>
        <w:jc w:val="center"/>
        <w:textAlignment w:val="baseline"/>
        <w:rPr>
          <w:sz w:val="22"/>
          <w:szCs w:val="22"/>
          <w:lang w:eastAsia="zh-CN"/>
        </w:rPr>
      </w:pPr>
      <w:r w:rsidRPr="00556E92">
        <w:rPr>
          <w:b/>
          <w:bCs/>
          <w:color w:val="000000"/>
          <w:sz w:val="22"/>
          <w:szCs w:val="22"/>
          <w:lang w:eastAsia="zh-CN"/>
        </w:rPr>
        <w:t>Раздел 2</w:t>
      </w:r>
      <w:r w:rsidRPr="00556E92">
        <w:rPr>
          <w:b/>
          <w:color w:val="000000"/>
          <w:sz w:val="22"/>
          <w:szCs w:val="22"/>
          <w:lang w:eastAsia="zh-CN"/>
        </w:rPr>
        <w:t>1. Ответственность за нарушение настоящих Правил</w:t>
      </w:r>
    </w:p>
    <w:p w:rsidR="00556E92" w:rsidRPr="00556E92" w:rsidRDefault="00556E92" w:rsidP="00556E92">
      <w:pPr>
        <w:widowControl/>
        <w:autoSpaceDE/>
        <w:ind w:firstLine="709"/>
        <w:jc w:val="both"/>
        <w:textAlignment w:val="baseline"/>
        <w:rPr>
          <w:sz w:val="22"/>
          <w:szCs w:val="22"/>
          <w:lang w:eastAsia="zh-CN"/>
        </w:rPr>
      </w:pPr>
      <w:r w:rsidRPr="00556E92">
        <w:rPr>
          <w:color w:val="000000"/>
          <w:sz w:val="22"/>
          <w:szCs w:val="22"/>
          <w:lang w:eastAsia="zh-CN"/>
        </w:rPr>
        <w:t>1. Ответственность за нарушение настоящих Правил устанавливается в соответствии с действующим законодательством Российской Федерации и Республики Крым.</w:t>
      </w:r>
    </w:p>
    <w:p w:rsidR="00556E92" w:rsidRPr="00556E92" w:rsidRDefault="00556E92" w:rsidP="00556E92">
      <w:pPr>
        <w:widowControl/>
        <w:autoSpaceDE/>
        <w:ind w:firstLine="709"/>
        <w:jc w:val="both"/>
        <w:rPr>
          <w:sz w:val="22"/>
          <w:szCs w:val="22"/>
          <w:lang w:eastAsia="zh-CN"/>
        </w:rPr>
      </w:pPr>
      <w:r w:rsidRPr="00556E92">
        <w:rPr>
          <w:sz w:val="22"/>
          <w:szCs w:val="22"/>
          <w:lang w:eastAsia="zh-CN"/>
        </w:rPr>
        <w:t>2. Лица, нарушающие основные нормы настоящих Правил благоустройства и санитарного содержания территории населенных пунктов муниципального образования Ильичевское сельское поселение Советского района, несут ответственность в соответствии с законодательством Российской Федерации и законодательством Республики Крым об административных правонарушениях.</w:t>
      </w:r>
    </w:p>
    <w:p w:rsidR="00556E92" w:rsidRPr="00556E92" w:rsidRDefault="00556E92" w:rsidP="00556E92">
      <w:pPr>
        <w:widowControl/>
        <w:autoSpaceDE/>
        <w:ind w:firstLine="709"/>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Pr="00556E92" w:rsidRDefault="00556E92" w:rsidP="00556E92">
      <w:pPr>
        <w:widowControl/>
        <w:autoSpaceDE/>
        <w:ind w:firstLine="709"/>
        <w:jc w:val="both"/>
        <w:rPr>
          <w:sz w:val="24"/>
          <w:szCs w:val="24"/>
          <w:lang w:eastAsia="zh-CN"/>
        </w:rPr>
      </w:pPr>
    </w:p>
    <w:p w:rsidR="00556E92" w:rsidRDefault="00556E92">
      <w:pPr>
        <w:widowControl/>
        <w:suppressAutoHyphens w:val="0"/>
        <w:autoSpaceDE/>
        <w:spacing w:after="200" w:line="276" w:lineRule="auto"/>
        <w:rPr>
          <w:sz w:val="24"/>
          <w:szCs w:val="24"/>
          <w:lang w:eastAsia="zh-CN"/>
        </w:rPr>
      </w:pPr>
      <w:r>
        <w:rPr>
          <w:sz w:val="24"/>
          <w:szCs w:val="24"/>
          <w:lang w:eastAsia="zh-CN"/>
        </w:rPr>
        <w:br w:type="page"/>
      </w:r>
    </w:p>
    <w:p w:rsidR="00556E92" w:rsidRPr="00556E92" w:rsidRDefault="00556E92" w:rsidP="00556E92">
      <w:pPr>
        <w:suppressLineNumbers/>
        <w:autoSpaceDE/>
        <w:ind w:left="5080" w:firstLine="709"/>
        <w:jc w:val="right"/>
        <w:rPr>
          <w:rFonts w:cs="Arial"/>
          <w:i/>
          <w:iCs/>
          <w:color w:val="000000"/>
          <w:sz w:val="24"/>
          <w:szCs w:val="24"/>
          <w:lang w:eastAsia="zh-CN"/>
        </w:rPr>
      </w:pPr>
      <w:r>
        <w:rPr>
          <w:sz w:val="24"/>
          <w:szCs w:val="24"/>
          <w:lang w:eastAsia="zh-CN"/>
        </w:rPr>
        <w:lastRenderedPageBreak/>
        <w:t xml:space="preserve">Приложение </w:t>
      </w:r>
      <w:r w:rsidRPr="00556E92">
        <w:rPr>
          <w:sz w:val="24"/>
          <w:szCs w:val="24"/>
          <w:lang w:eastAsia="zh-CN"/>
        </w:rPr>
        <w:t>к правилам  благоустройства и санитарного содержания территории муниципального образования Ильичевское сельское поселение  Советского района Республики Крым</w:t>
      </w:r>
    </w:p>
    <w:p w:rsidR="00556E92" w:rsidRDefault="00556E92" w:rsidP="00556E92">
      <w:pPr>
        <w:suppressLineNumbers/>
        <w:autoSpaceDE/>
        <w:ind w:firstLine="709"/>
        <w:jc w:val="center"/>
        <w:rPr>
          <w:rFonts w:cs="Arial"/>
          <w:b/>
          <w:iCs/>
          <w:color w:val="000000"/>
          <w:sz w:val="24"/>
          <w:szCs w:val="24"/>
          <w:lang w:eastAsia="zh-CN"/>
        </w:rPr>
      </w:pPr>
    </w:p>
    <w:p w:rsidR="00556E92" w:rsidRPr="00556E92" w:rsidRDefault="00556E92" w:rsidP="00556E92">
      <w:pPr>
        <w:suppressLineNumbers/>
        <w:autoSpaceDE/>
        <w:ind w:firstLine="709"/>
        <w:jc w:val="center"/>
        <w:rPr>
          <w:rFonts w:cs="Arial"/>
          <w:b/>
          <w:iCs/>
          <w:sz w:val="24"/>
          <w:szCs w:val="24"/>
          <w:lang w:eastAsia="zh-CN"/>
        </w:rPr>
      </w:pPr>
      <w:r w:rsidRPr="00556E92">
        <w:rPr>
          <w:rFonts w:cs="Arial"/>
          <w:b/>
          <w:iCs/>
          <w:color w:val="000000"/>
          <w:sz w:val="24"/>
          <w:szCs w:val="24"/>
          <w:lang w:eastAsia="zh-CN"/>
        </w:rPr>
        <w:t>Требования</w:t>
      </w:r>
    </w:p>
    <w:p w:rsidR="00556E92" w:rsidRPr="00556E92" w:rsidRDefault="00556E92" w:rsidP="00556E92">
      <w:pPr>
        <w:suppressLineNumbers/>
        <w:autoSpaceDE/>
        <w:ind w:firstLine="709"/>
        <w:jc w:val="center"/>
        <w:rPr>
          <w:rFonts w:cs="Arial"/>
          <w:b/>
          <w:iCs/>
          <w:sz w:val="24"/>
          <w:szCs w:val="24"/>
          <w:lang w:eastAsia="zh-CN"/>
        </w:rPr>
      </w:pPr>
      <w:r w:rsidRPr="00556E92">
        <w:rPr>
          <w:rFonts w:cs="Arial"/>
          <w:b/>
          <w:iCs/>
          <w:color w:val="000000"/>
          <w:sz w:val="24"/>
          <w:szCs w:val="24"/>
          <w:lang w:eastAsia="zh-CN"/>
        </w:rPr>
        <w:t>к размещению и содержанию ограждений строительных площадок, строительных сеток на фасадах зданий</w:t>
      </w:r>
      <w:r>
        <w:rPr>
          <w:rFonts w:cs="Arial"/>
          <w:b/>
          <w:iCs/>
          <w:color w:val="000000"/>
          <w:sz w:val="24"/>
          <w:szCs w:val="24"/>
          <w:lang w:eastAsia="zh-CN"/>
        </w:rPr>
        <w:t xml:space="preserve"> </w:t>
      </w:r>
      <w:r w:rsidRPr="00556E92">
        <w:rPr>
          <w:rFonts w:cs="Arial"/>
          <w:b/>
          <w:iCs/>
          <w:color w:val="000000"/>
          <w:sz w:val="24"/>
          <w:szCs w:val="24"/>
          <w:lang w:eastAsia="zh-CN"/>
        </w:rPr>
        <w:t>на территории муниципального образования Ильичевское сельское поселение Советского района Республики Крым</w:t>
      </w:r>
    </w:p>
    <w:p w:rsidR="00556E92" w:rsidRPr="00556E92" w:rsidRDefault="00556E92" w:rsidP="00556E92">
      <w:pPr>
        <w:suppressLineNumbers/>
        <w:autoSpaceDE/>
        <w:ind w:firstLine="709"/>
        <w:rPr>
          <w:b/>
          <w:bCs/>
          <w:i/>
          <w:iCs/>
          <w:color w:val="000000"/>
          <w:sz w:val="24"/>
          <w:szCs w:val="24"/>
          <w:lang w:eastAsia="zh-CN"/>
        </w:rPr>
      </w:pPr>
      <w:r w:rsidRPr="00556E92">
        <w:rPr>
          <w:b/>
          <w:bCs/>
          <w:i/>
          <w:iCs/>
          <w:color w:val="000000"/>
          <w:sz w:val="24"/>
          <w:szCs w:val="24"/>
          <w:lang w:eastAsia="zh-CN"/>
        </w:rPr>
        <w:t xml:space="preserve"> </w:t>
      </w:r>
    </w:p>
    <w:p w:rsidR="00556E92" w:rsidRPr="00556E92" w:rsidRDefault="00556E92" w:rsidP="00556E92">
      <w:pPr>
        <w:suppressLineNumbers/>
        <w:autoSpaceDE/>
        <w:ind w:firstLine="709"/>
        <w:rPr>
          <w:rFonts w:cs="Arial"/>
          <w:i/>
          <w:iCs/>
          <w:sz w:val="24"/>
          <w:szCs w:val="24"/>
          <w:lang w:eastAsia="zh-CN"/>
        </w:rPr>
      </w:pPr>
      <w:r w:rsidRPr="00556E92">
        <w:rPr>
          <w:rFonts w:cs="Arial"/>
          <w:b/>
          <w:bCs/>
          <w:i/>
          <w:iCs/>
          <w:color w:val="000000"/>
          <w:sz w:val="24"/>
          <w:szCs w:val="24"/>
          <w:lang w:eastAsia="zh-CN"/>
        </w:rPr>
        <w:t>ЭСКИЗЫ ТИПОВЫХ ОГРАЖДЕНИЙ СТРОИТЕЛЬНЫХ ПЛОЩАДОК</w:t>
      </w:r>
    </w:p>
    <w:p w:rsidR="00556E92" w:rsidRPr="00556E92" w:rsidRDefault="00556E92" w:rsidP="00556E92">
      <w:pPr>
        <w:suppressLineNumbers/>
        <w:autoSpaceDE/>
        <w:spacing w:after="280"/>
        <w:ind w:firstLine="709"/>
        <w:rPr>
          <w:rFonts w:cs="Arial"/>
          <w:i/>
          <w:iCs/>
          <w:sz w:val="24"/>
          <w:szCs w:val="24"/>
          <w:lang w:eastAsia="zh-CN"/>
        </w:rPr>
      </w:pPr>
      <w:r w:rsidRPr="00556E92">
        <w:rPr>
          <w:rFonts w:cs="Arial"/>
          <w:i/>
          <w:iCs/>
          <w:color w:val="000000"/>
          <w:sz w:val="24"/>
          <w:szCs w:val="24"/>
          <w:lang w:eastAsia="zh-CN"/>
        </w:rPr>
        <w:t xml:space="preserve">Тип 1 - типовое строительное ограждение с использованием металлоконструкций и </w:t>
      </w:r>
      <w:proofErr w:type="spellStart"/>
      <w:r w:rsidRPr="00556E92">
        <w:rPr>
          <w:rFonts w:cs="Arial"/>
          <w:i/>
          <w:iCs/>
          <w:color w:val="000000"/>
          <w:sz w:val="24"/>
          <w:szCs w:val="24"/>
          <w:lang w:eastAsia="zh-CN"/>
        </w:rPr>
        <w:t>металлопрофиля</w:t>
      </w:r>
      <w:proofErr w:type="spellEnd"/>
      <w:r w:rsidRPr="00556E92">
        <w:rPr>
          <w:rFonts w:cs="Arial"/>
          <w:i/>
          <w:iCs/>
          <w:color w:val="000000"/>
          <w:sz w:val="24"/>
          <w:szCs w:val="24"/>
          <w:lang w:eastAsia="zh-CN"/>
        </w:rPr>
        <w:t xml:space="preserve">, </w:t>
      </w:r>
      <w:proofErr w:type="gramStart"/>
      <w:r w:rsidRPr="00556E92">
        <w:rPr>
          <w:rFonts w:cs="Arial"/>
          <w:i/>
          <w:iCs/>
          <w:color w:val="000000"/>
          <w:sz w:val="24"/>
          <w:szCs w:val="24"/>
          <w:lang w:eastAsia="zh-CN"/>
        </w:rPr>
        <w:t>окрашенного</w:t>
      </w:r>
      <w:proofErr w:type="gramEnd"/>
      <w:r w:rsidRPr="00556E92">
        <w:rPr>
          <w:rFonts w:cs="Arial"/>
          <w:i/>
          <w:iCs/>
          <w:color w:val="000000"/>
          <w:sz w:val="24"/>
          <w:szCs w:val="24"/>
          <w:lang w:eastAsia="zh-CN"/>
        </w:rPr>
        <w:t xml:space="preserve"> в заводских условиях.</w:t>
      </w:r>
    </w:p>
    <w:p w:rsidR="00556E92" w:rsidRPr="00556E92" w:rsidRDefault="00556E92" w:rsidP="00556E92">
      <w:pPr>
        <w:suppressLineNumbers/>
        <w:autoSpaceDE/>
        <w:ind w:firstLine="709"/>
        <w:rPr>
          <w:rFonts w:cs="Arial"/>
          <w:i/>
          <w:iCs/>
          <w:sz w:val="24"/>
          <w:szCs w:val="24"/>
          <w:lang w:eastAsia="zh-CN"/>
        </w:rPr>
      </w:pPr>
      <w:r w:rsidRPr="00556E92">
        <w:rPr>
          <w:rFonts w:cs="Arial"/>
          <w:i/>
          <w:iCs/>
          <w:color w:val="000000"/>
          <w:sz w:val="24"/>
          <w:szCs w:val="24"/>
          <w:lang w:eastAsia="zh-CN"/>
        </w:rPr>
        <w:t xml:space="preserve">Декоративные элементы (тяги) - </w:t>
      </w:r>
      <w:proofErr w:type="spellStart"/>
      <w:r w:rsidRPr="00556E92">
        <w:rPr>
          <w:rFonts w:cs="Arial"/>
          <w:i/>
          <w:iCs/>
          <w:color w:val="000000"/>
          <w:sz w:val="24"/>
          <w:szCs w:val="24"/>
          <w:lang w:eastAsia="zh-CN"/>
        </w:rPr>
        <w:t>металлопрофиль</w:t>
      </w:r>
      <w:proofErr w:type="spellEnd"/>
      <w:r w:rsidRPr="00556E92">
        <w:rPr>
          <w:rFonts w:cs="Arial"/>
          <w:i/>
          <w:iCs/>
          <w:color w:val="000000"/>
          <w:sz w:val="24"/>
          <w:szCs w:val="24"/>
          <w:lang w:eastAsia="zh-CN"/>
        </w:rPr>
        <w:t xml:space="preserve"> квадратного сечения 30x30мм.</w:t>
      </w:r>
    </w:p>
    <w:p w:rsidR="00556E92" w:rsidRPr="00556E92" w:rsidRDefault="00556E92" w:rsidP="00556E92">
      <w:pPr>
        <w:widowControl/>
        <w:autoSpaceDE/>
        <w:ind w:firstLine="709"/>
        <w:rPr>
          <w:sz w:val="24"/>
          <w:szCs w:val="24"/>
          <w:lang w:eastAsia="zh-CN"/>
        </w:rPr>
        <w:sectPr w:rsidR="00556E92" w:rsidRPr="00556E92" w:rsidSect="00556E92">
          <w:type w:val="continuous"/>
          <w:pgSz w:w="11906" w:h="16838"/>
          <w:pgMar w:top="1134" w:right="567" w:bottom="1134" w:left="1701" w:header="720" w:footer="720" w:gutter="0"/>
          <w:cols w:space="720"/>
          <w:docGrid w:linePitch="360"/>
        </w:sectPr>
      </w:pPr>
      <w:r>
        <w:rPr>
          <w:noProof/>
          <w:sz w:val="24"/>
          <w:szCs w:val="24"/>
          <w:lang w:eastAsia="ru-RU"/>
        </w:rPr>
        <mc:AlternateContent>
          <mc:Choice Requires="wps">
            <w:drawing>
              <wp:anchor distT="0" distB="0" distL="0" distR="0" simplePos="0" relativeHeight="251675648" behindDoc="0" locked="0" layoutInCell="1" allowOverlap="1" wp14:anchorId="25E26119" wp14:editId="78B3C6A2">
                <wp:simplePos x="0" y="0"/>
                <wp:positionH relativeFrom="page">
                  <wp:posOffset>2625725</wp:posOffset>
                </wp:positionH>
                <wp:positionV relativeFrom="paragraph">
                  <wp:posOffset>918845</wp:posOffset>
                </wp:positionV>
                <wp:extent cx="1294765" cy="958850"/>
                <wp:effectExtent l="0" t="0" r="3810" b="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E92" w:rsidRDefault="00556E92" w:rsidP="00556E92">
                            <w:pPr>
                              <w:pStyle w:val="af2"/>
                              <w:widowControl w:val="0"/>
                              <w:spacing w:line="300" w:lineRule="auto"/>
                            </w:pPr>
                            <w:r>
                              <w:rPr>
                                <w:color w:val="000000"/>
                              </w:rPr>
                              <w:t xml:space="preserve">RAL 7035 (7047) (поверхность ограждения, навес) </w:t>
                            </w:r>
                            <w:proofErr w:type="spellStart"/>
                            <w:r>
                              <w:rPr>
                                <w:color w:val="000000"/>
                              </w:rPr>
                              <w:t>металлопрофиль</w:t>
                            </w:r>
                            <w:proofErr w:type="spellEnd"/>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7" o:spid="_x0000_s1026" type="#_x0000_t202" style="position:absolute;left:0;text-align:left;margin-left:206.75pt;margin-top:72.35pt;width:101.95pt;height:75.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" stroked="f">
                <v:textbox inset=".3pt,.3pt,.3pt,.3pt">
                  <w:txbxContent>
                    <w:p w:rsidR="00556E92" w:rsidRDefault="00556E92" w:rsidP="00556E92">
                      <w:pPr>
                        <w:pStyle w:val="af2"/>
                        <w:widowControl w:val="0"/>
                        <w:spacing w:line="300" w:lineRule="auto"/>
                      </w:pPr>
                      <w:r>
                        <w:rPr>
                          <w:color w:val="000000"/>
                        </w:rPr>
                        <w:t xml:space="preserve">RAL 7035 (7047) (поверхность ограждения, навес) </w:t>
                      </w:r>
                      <w:proofErr w:type="spellStart"/>
                      <w:r>
                        <w:rPr>
                          <w:color w:val="000000"/>
                        </w:rPr>
                        <w:t>металлопрофиль</w:t>
                      </w:r>
                      <w:proofErr w:type="spellEnd"/>
                    </w:p>
                  </w:txbxContent>
                </v:textbox>
                <w10:wrap anchorx="page"/>
              </v:shape>
            </w:pict>
          </mc:Fallback>
        </mc:AlternateContent>
      </w:r>
      <w:r>
        <w:rPr>
          <w:noProof/>
          <w:sz w:val="24"/>
          <w:szCs w:val="24"/>
          <w:lang w:eastAsia="ru-RU"/>
        </w:rPr>
        <w:drawing>
          <wp:anchor distT="485775" distB="923290" distL="0" distR="146050" simplePos="0" relativeHeight="251659264" behindDoc="0" locked="0" layoutInCell="1" allowOverlap="1" wp14:anchorId="23D82ACA" wp14:editId="36EE5D7A">
            <wp:simplePos x="0" y="0"/>
            <wp:positionH relativeFrom="page">
              <wp:posOffset>2571115</wp:posOffset>
            </wp:positionH>
            <wp:positionV relativeFrom="paragraph">
              <wp:posOffset>485775</wp:posOffset>
            </wp:positionV>
            <wp:extent cx="2994660" cy="428625"/>
            <wp:effectExtent l="0" t="0" r="0" b="9525"/>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127" t="-880" r="-127" b="-880"/>
                    <a:stretch>
                      <a:fillRect/>
                    </a:stretch>
                  </pic:blipFill>
                  <pic:spPr bwMode="auto">
                    <a:xfrm>
                      <a:off x="0" y="0"/>
                      <a:ext cx="2994660" cy="428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24"/>
          <w:szCs w:val="24"/>
          <w:lang w:eastAsia="ru-RU"/>
        </w:rPr>
        <mc:AlternateContent>
          <mc:Choice Requires="wps">
            <w:drawing>
              <wp:anchor distT="0" distB="0" distL="114300" distR="114300" simplePos="0" relativeHeight="251668480" behindDoc="0" locked="0" layoutInCell="1" allowOverlap="1" wp14:anchorId="7184DFD8" wp14:editId="118C4919">
                <wp:simplePos x="0" y="0"/>
                <wp:positionH relativeFrom="page">
                  <wp:posOffset>3397250</wp:posOffset>
                </wp:positionH>
                <wp:positionV relativeFrom="paragraph">
                  <wp:posOffset>101600</wp:posOffset>
                </wp:positionV>
                <wp:extent cx="1493520" cy="219710"/>
                <wp:effectExtent l="0" t="0" r="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219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267.5pt;margin-top:8pt;width:117.6pt;height:17.3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" filled="f" stroked="f" strokecolor="#3465a4">
                <v:stroke joinstyle="round"/>
                <w10:wrap anchorx="page"/>
              </v:rect>
            </w:pict>
          </mc:Fallback>
        </mc:AlternateContent>
      </w:r>
      <w:r>
        <w:rPr>
          <w:noProof/>
          <w:sz w:val="24"/>
          <w:szCs w:val="24"/>
          <w:lang w:eastAsia="ru-RU"/>
        </w:rPr>
        <mc:AlternateContent>
          <mc:Choice Requires="wps">
            <w:drawing>
              <wp:anchor distT="0" distB="0" distL="114300" distR="114300" simplePos="0" relativeHeight="251669504" behindDoc="0" locked="0" layoutInCell="1" allowOverlap="1" wp14:anchorId="4DDCFFA6" wp14:editId="32486CA8">
                <wp:simplePos x="0" y="0"/>
                <wp:positionH relativeFrom="page">
                  <wp:posOffset>2625725</wp:posOffset>
                </wp:positionH>
                <wp:positionV relativeFrom="paragraph">
                  <wp:posOffset>918845</wp:posOffset>
                </wp:positionV>
                <wp:extent cx="1298575" cy="743585"/>
                <wp:effectExtent l="0" t="0" r="0" b="190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743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06.75pt;margin-top:72.35pt;width:102.25pt;height:58.55pt;z-index:2516695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" filled="f" stroked="f" strokecolor="#3465a4">
                <v:stroke joinstyle="round"/>
                <w10:wrap anchorx="page"/>
              </v:rect>
            </w:pict>
          </mc:Fallback>
        </mc:AlternateContent>
      </w:r>
      <w:r>
        <w:rPr>
          <w:noProof/>
          <w:sz w:val="24"/>
          <w:szCs w:val="24"/>
          <w:lang w:eastAsia="ru-RU"/>
        </w:rPr>
        <mc:AlternateContent>
          <mc:Choice Requires="wps">
            <w:drawing>
              <wp:anchor distT="0" distB="0" distL="114300" distR="114300" simplePos="0" relativeHeight="251670528" behindDoc="0" locked="0" layoutInCell="1" allowOverlap="1" wp14:anchorId="1F7D2B58" wp14:editId="1FF49F4B">
                <wp:simplePos x="0" y="0"/>
                <wp:positionH relativeFrom="page">
                  <wp:posOffset>4076700</wp:posOffset>
                </wp:positionH>
                <wp:positionV relativeFrom="paragraph">
                  <wp:posOffset>918845</wp:posOffset>
                </wp:positionV>
                <wp:extent cx="1637030" cy="920750"/>
                <wp:effectExtent l="0" t="0" r="1270"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920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321pt;margin-top:72.35pt;width:128.9pt;height:72.5pt;z-index:2516705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" filled="f" stroked="f" strokecolor="#3465a4">
                <v:stroke joinstyle="round"/>
                <w10:wrap anchorx="page"/>
              </v:rect>
            </w:pict>
          </mc:Fallback>
        </mc:AlternateContent>
      </w:r>
      <w:r>
        <w:rPr>
          <w:noProof/>
          <w:sz w:val="24"/>
          <w:szCs w:val="24"/>
          <w:lang w:eastAsia="ru-RU"/>
        </w:rPr>
        <mc:AlternateContent>
          <mc:Choice Requires="wps">
            <w:drawing>
              <wp:anchor distT="0" distB="0" distL="0" distR="0" simplePos="0" relativeHeight="251674624" behindDoc="0" locked="0" layoutInCell="1" allowOverlap="1" wp14:anchorId="068FCF4D" wp14:editId="56106249">
                <wp:simplePos x="0" y="0"/>
                <wp:positionH relativeFrom="page">
                  <wp:posOffset>3397250</wp:posOffset>
                </wp:positionH>
                <wp:positionV relativeFrom="paragraph">
                  <wp:posOffset>101600</wp:posOffset>
                </wp:positionV>
                <wp:extent cx="1489710" cy="215900"/>
                <wp:effectExtent l="0" t="0" r="0" b="381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E92" w:rsidRDefault="00556E92" w:rsidP="00556E92">
                            <w:pPr>
                              <w:pStyle w:val="af2"/>
                              <w:widowControl w:val="0"/>
                            </w:pPr>
                            <w:r>
                              <w:rPr>
                                <w:color w:val="000000"/>
                                <w:sz w:val="28"/>
                                <w:szCs w:val="28"/>
                              </w:rPr>
                              <w:t>Цветовое решение:</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27" type="#_x0000_t202" style="position:absolute;left:0;text-align:left;margin-left:267.5pt;margin-top:8pt;width:117.3pt;height:1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" stroked="f">
                <v:textbox inset=".3pt,.3pt,.3pt,.3pt">
                  <w:txbxContent>
                    <w:p w:rsidR="00556E92" w:rsidRDefault="00556E92" w:rsidP="00556E92">
                      <w:pPr>
                        <w:pStyle w:val="af2"/>
                        <w:widowControl w:val="0"/>
                      </w:pPr>
                      <w:r>
                        <w:rPr>
                          <w:color w:val="000000"/>
                          <w:sz w:val="28"/>
                          <w:szCs w:val="28"/>
                        </w:rPr>
                        <w:t>Цветовое решение:</w:t>
                      </w:r>
                    </w:p>
                  </w:txbxContent>
                </v:textbox>
                <w10:wrap anchorx="page"/>
              </v:shape>
            </w:pict>
          </mc:Fallback>
        </mc:AlternateContent>
      </w:r>
      <w:r>
        <w:rPr>
          <w:noProof/>
          <w:sz w:val="24"/>
          <w:szCs w:val="24"/>
          <w:lang w:eastAsia="ru-RU"/>
        </w:rPr>
        <mc:AlternateContent>
          <mc:Choice Requires="wps">
            <w:drawing>
              <wp:anchor distT="0" distB="0" distL="0" distR="0" simplePos="0" relativeHeight="251676672" behindDoc="0" locked="0" layoutInCell="1" allowOverlap="1" wp14:anchorId="4D9775E4" wp14:editId="469290D5">
                <wp:simplePos x="0" y="0"/>
                <wp:positionH relativeFrom="page">
                  <wp:posOffset>4076700</wp:posOffset>
                </wp:positionH>
                <wp:positionV relativeFrom="paragraph">
                  <wp:posOffset>918845</wp:posOffset>
                </wp:positionV>
                <wp:extent cx="1633220" cy="916940"/>
                <wp:effectExtent l="0" t="0" r="0"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916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E92" w:rsidRDefault="00556E92" w:rsidP="00556E92">
                            <w:pPr>
                              <w:pStyle w:val="af2"/>
                              <w:widowControl w:val="0"/>
                            </w:pPr>
                            <w:r>
                              <w:rPr>
                                <w:color w:val="000000"/>
                              </w:rPr>
                              <w:t>RAL 7040(7045) (детали, опоры кронштейны) металлический профиль квадратного сечения</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28" type="#_x0000_t202" style="position:absolute;left:0;text-align:left;margin-left:321pt;margin-top:72.35pt;width:128.6pt;height:72.2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" stroked="f">
                <v:textbox inset=".3pt,.3pt,.3pt,.3pt">
                  <w:txbxContent>
                    <w:p w:rsidR="00556E92" w:rsidRDefault="00556E92" w:rsidP="00556E92">
                      <w:pPr>
                        <w:pStyle w:val="af2"/>
                        <w:widowControl w:val="0"/>
                      </w:pPr>
                      <w:r>
                        <w:rPr>
                          <w:color w:val="000000"/>
                        </w:rPr>
                        <w:t>RAL 7040(7045) (детали, опоры кронштейны) металлический профиль квадратного сечения</w:t>
                      </w:r>
                    </w:p>
                  </w:txbxContent>
                </v:textbox>
                <w10:wrap anchorx="page"/>
              </v:shape>
            </w:pict>
          </mc:Fallback>
        </mc:AlternateContent>
      </w:r>
    </w:p>
    <w:p w:rsidR="00556E92" w:rsidRPr="00556E92" w:rsidRDefault="00556E92" w:rsidP="00556E92">
      <w:pPr>
        <w:widowControl/>
        <w:autoSpaceDE/>
        <w:ind w:firstLine="709"/>
        <w:rPr>
          <w:sz w:val="24"/>
          <w:szCs w:val="24"/>
          <w:lang w:eastAsia="zh-CN"/>
        </w:rPr>
        <w:sectPr w:rsidR="00556E92" w:rsidRPr="00556E92" w:rsidSect="00556E92">
          <w:type w:val="continuous"/>
          <w:pgSz w:w="11906" w:h="16838"/>
          <w:pgMar w:top="1134" w:right="567" w:bottom="1134" w:left="1701" w:header="720" w:footer="720" w:gutter="0"/>
          <w:cols w:space="720"/>
          <w:docGrid w:linePitch="360"/>
        </w:sectPr>
      </w:pPr>
    </w:p>
    <w:p w:rsidR="00556E92" w:rsidRPr="00556E92" w:rsidRDefault="00556E92" w:rsidP="00556E92">
      <w:pPr>
        <w:suppressLineNumbers/>
        <w:autoSpaceDE/>
        <w:ind w:firstLine="709"/>
        <w:jc w:val="center"/>
        <w:rPr>
          <w:rFonts w:cs="Arial"/>
          <w:i/>
          <w:iCs/>
          <w:sz w:val="24"/>
          <w:szCs w:val="24"/>
          <w:lang w:eastAsia="zh-CN"/>
        </w:rPr>
      </w:pPr>
      <w:r w:rsidRPr="00556E92">
        <w:rPr>
          <w:rFonts w:cs="Arial"/>
          <w:i/>
          <w:iCs/>
          <w:color w:val="000000"/>
          <w:sz w:val="24"/>
          <w:szCs w:val="24"/>
          <w:lang w:eastAsia="zh-CN"/>
        </w:rPr>
        <w:t>Тип 1.1. Строительное ограждение с навесом</w:t>
      </w:r>
    </w:p>
    <w:p w:rsidR="00556E92" w:rsidRPr="00556E92" w:rsidRDefault="00556E92" w:rsidP="00556E92">
      <w:pPr>
        <w:widowControl/>
        <w:autoSpaceDE/>
        <w:ind w:firstLine="709"/>
        <w:rPr>
          <w:sz w:val="24"/>
          <w:szCs w:val="24"/>
          <w:lang w:eastAsia="zh-CN"/>
        </w:rPr>
        <w:sectPr w:rsidR="00556E92" w:rsidRPr="00556E92" w:rsidSect="00556E92">
          <w:type w:val="continuous"/>
          <w:pgSz w:w="11906" w:h="16838"/>
          <w:pgMar w:top="1134" w:right="567" w:bottom="1134" w:left="1701" w:header="720" w:footer="720" w:gutter="0"/>
          <w:cols w:space="720"/>
          <w:docGrid w:linePitch="360"/>
        </w:sectPr>
      </w:pPr>
      <w:r>
        <w:rPr>
          <w:noProof/>
          <w:sz w:val="24"/>
          <w:szCs w:val="24"/>
          <w:lang w:eastAsia="ru-RU"/>
        </w:rPr>
        <w:drawing>
          <wp:anchor distT="370840" distB="356870" distL="0" distR="0" simplePos="0" relativeHeight="251660288" behindDoc="0" locked="0" layoutInCell="1" allowOverlap="1" wp14:anchorId="7FCB0F85" wp14:editId="2C1F60D9">
            <wp:simplePos x="0" y="0"/>
            <wp:positionH relativeFrom="page">
              <wp:posOffset>1650365</wp:posOffset>
            </wp:positionH>
            <wp:positionV relativeFrom="paragraph">
              <wp:posOffset>370840</wp:posOffset>
            </wp:positionV>
            <wp:extent cx="751205" cy="1708785"/>
            <wp:effectExtent l="0" t="0" r="0" b="5715"/>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l="-504" t="-221" r="-504" b="-221"/>
                    <a:stretch>
                      <a:fillRect/>
                    </a:stretch>
                  </pic:blipFill>
                  <pic:spPr bwMode="auto">
                    <a:xfrm>
                      <a:off x="0" y="0"/>
                      <a:ext cx="751205" cy="1708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24"/>
          <w:szCs w:val="24"/>
          <w:lang w:eastAsia="ru-RU"/>
        </w:rPr>
        <w:drawing>
          <wp:anchor distT="355600" distB="267970" distL="0" distR="0" simplePos="0" relativeHeight="251661312" behindDoc="0" locked="0" layoutInCell="1" allowOverlap="1" wp14:anchorId="4AD31E27" wp14:editId="20389649">
            <wp:simplePos x="0" y="0"/>
            <wp:positionH relativeFrom="page">
              <wp:posOffset>2482215</wp:posOffset>
            </wp:positionH>
            <wp:positionV relativeFrom="paragraph">
              <wp:posOffset>355600</wp:posOffset>
            </wp:positionV>
            <wp:extent cx="4067810" cy="1812290"/>
            <wp:effectExtent l="0" t="0" r="889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l="-93" t="-209" r="-93" b="-209"/>
                    <a:stretch>
                      <a:fillRect/>
                    </a:stretch>
                  </pic:blipFill>
                  <pic:spPr bwMode="auto">
                    <a:xfrm>
                      <a:off x="0" y="0"/>
                      <a:ext cx="4067810" cy="1812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24"/>
          <w:szCs w:val="24"/>
          <w:lang w:eastAsia="ru-RU"/>
        </w:rPr>
        <mc:AlternateContent>
          <mc:Choice Requires="wps">
            <w:drawing>
              <wp:anchor distT="0" distB="0" distL="114300" distR="114300" simplePos="0" relativeHeight="251671552" behindDoc="0" locked="0" layoutInCell="1" allowOverlap="1" wp14:anchorId="35EA3960" wp14:editId="75A7DCF5">
                <wp:simplePos x="0" y="0"/>
                <wp:positionH relativeFrom="page">
                  <wp:posOffset>1903095</wp:posOffset>
                </wp:positionH>
                <wp:positionV relativeFrom="paragraph">
                  <wp:posOffset>2251710</wp:posOffset>
                </wp:positionV>
                <wp:extent cx="320040" cy="18923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149.85pt;margin-top:177.3pt;width:25.2pt;height:14.9pt;z-index:25167155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" filled="f" stroked="f" strokecolor="#3465a4">
                <v:stroke joinstyle="round"/>
                <w10:wrap anchorx="page"/>
              </v:rect>
            </w:pict>
          </mc:Fallback>
        </mc:AlternateContent>
      </w:r>
      <w:r>
        <w:rPr>
          <w:noProof/>
          <w:sz w:val="24"/>
          <w:szCs w:val="24"/>
          <w:lang w:eastAsia="ru-RU"/>
        </w:rPr>
        <mc:AlternateContent>
          <mc:Choice Requires="wps">
            <w:drawing>
              <wp:anchor distT="0" distB="0" distL="0" distR="0" simplePos="0" relativeHeight="251677696" behindDoc="0" locked="0" layoutInCell="1" allowOverlap="1" wp14:anchorId="43D48EFA" wp14:editId="4C7DDCEB">
                <wp:simplePos x="0" y="0"/>
                <wp:positionH relativeFrom="page">
                  <wp:posOffset>1903095</wp:posOffset>
                </wp:positionH>
                <wp:positionV relativeFrom="paragraph">
                  <wp:posOffset>2251710</wp:posOffset>
                </wp:positionV>
                <wp:extent cx="316230" cy="185420"/>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E92" w:rsidRDefault="00556E92" w:rsidP="00556E92">
                            <w:pPr>
                              <w:pStyle w:val="af2"/>
                              <w:widowControl w:val="0"/>
                            </w:pPr>
                            <w:r>
                              <w:rPr>
                                <w:color w:val="000000"/>
                                <w:sz w:val="12"/>
                                <w:szCs w:val="12"/>
                              </w:rPr>
                              <w:t>WWW'</w:t>
                            </w:r>
                          </w:p>
                          <w:p w:rsidR="00556E92" w:rsidRDefault="00556E92" w:rsidP="00556E92">
                            <w:pPr>
                              <w:pStyle w:val="af2"/>
                              <w:widowControl w:val="0"/>
                            </w:pPr>
                            <w:r>
                              <w:rPr>
                                <w:color w:val="000000"/>
                                <w:sz w:val="12"/>
                                <w:szCs w:val="12"/>
                              </w:rPr>
                              <w:t>«XI</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9" type="#_x0000_t202" style="position:absolute;left:0;text-align:left;margin-left:149.85pt;margin-top:177.3pt;width:24.9pt;height:14.6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" stroked="f">
                <v:textbox inset=".3pt,.3pt,.3pt,.3pt">
                  <w:txbxContent>
                    <w:p w:rsidR="00556E92" w:rsidRDefault="00556E92" w:rsidP="00556E92">
                      <w:pPr>
                        <w:pStyle w:val="af2"/>
                        <w:widowControl w:val="0"/>
                      </w:pPr>
                      <w:r>
                        <w:rPr>
                          <w:color w:val="000000"/>
                          <w:sz w:val="12"/>
                          <w:szCs w:val="12"/>
                        </w:rPr>
                        <w:t>WWW'</w:t>
                      </w:r>
                    </w:p>
                    <w:p w:rsidR="00556E92" w:rsidRDefault="00556E92" w:rsidP="00556E92">
                      <w:pPr>
                        <w:pStyle w:val="af2"/>
                        <w:widowControl w:val="0"/>
                      </w:pPr>
                      <w:r>
                        <w:rPr>
                          <w:color w:val="000000"/>
                          <w:sz w:val="12"/>
                          <w:szCs w:val="12"/>
                        </w:rPr>
                        <w:t>«XI</w:t>
                      </w:r>
                    </w:p>
                  </w:txbxContent>
                </v:textbox>
                <w10:wrap anchorx="page"/>
              </v:shape>
            </w:pict>
          </mc:Fallback>
        </mc:AlternateContent>
      </w:r>
    </w:p>
    <w:p w:rsidR="00556E92" w:rsidRPr="00556E92" w:rsidRDefault="00556E92" w:rsidP="00556E92">
      <w:pPr>
        <w:autoSpaceDE/>
        <w:ind w:firstLine="709"/>
        <w:rPr>
          <w:sz w:val="24"/>
          <w:szCs w:val="24"/>
          <w:lang w:eastAsia="zh-CN"/>
        </w:rPr>
      </w:pPr>
      <w:r w:rsidRPr="00556E92">
        <w:rPr>
          <w:color w:val="000000"/>
          <w:sz w:val="24"/>
          <w:szCs w:val="24"/>
          <w:lang w:eastAsia="zh-CN"/>
        </w:rPr>
        <w:lastRenderedPageBreak/>
        <w:t>Тип 1.2. Строительное ограждение с навесом и защитным ограждением</w:t>
      </w:r>
    </w:p>
    <w:p w:rsidR="00556E92" w:rsidRPr="00556E92" w:rsidRDefault="00556E92" w:rsidP="00556E92">
      <w:pPr>
        <w:autoSpaceDE/>
        <w:ind w:firstLine="709"/>
        <w:jc w:val="center"/>
        <w:rPr>
          <w:sz w:val="24"/>
          <w:szCs w:val="24"/>
          <w:lang w:eastAsia="zh-CN"/>
        </w:rPr>
      </w:pPr>
      <w:r>
        <w:rPr>
          <w:noProof/>
          <w:sz w:val="24"/>
          <w:szCs w:val="24"/>
          <w:lang w:eastAsia="ru-RU"/>
        </w:rPr>
        <w:drawing>
          <wp:inline distT="0" distB="0" distL="0" distR="0" wp14:anchorId="139103E2" wp14:editId="3D4EA6C8">
            <wp:extent cx="5143500" cy="3152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61" t="-101" r="-61" b="-101"/>
                    <a:stretch>
                      <a:fillRect/>
                    </a:stretch>
                  </pic:blipFill>
                  <pic:spPr bwMode="auto">
                    <a:xfrm>
                      <a:off x="0" y="0"/>
                      <a:ext cx="5143500" cy="3152775"/>
                    </a:xfrm>
                    <a:prstGeom prst="rect">
                      <a:avLst/>
                    </a:prstGeom>
                    <a:solidFill>
                      <a:srgbClr val="FFFFFF"/>
                    </a:solidFill>
                    <a:ln>
                      <a:noFill/>
                    </a:ln>
                  </pic:spPr>
                </pic:pic>
              </a:graphicData>
            </a:graphic>
          </wp:inline>
        </w:drawing>
      </w:r>
    </w:p>
    <w:p w:rsidR="00556E92" w:rsidRPr="00556E92" w:rsidRDefault="00556E92" w:rsidP="00556E92">
      <w:pPr>
        <w:suppressLineNumbers/>
        <w:autoSpaceDE/>
        <w:ind w:firstLine="709"/>
        <w:jc w:val="both"/>
        <w:rPr>
          <w:rFonts w:cs="Arial"/>
          <w:i/>
          <w:iCs/>
          <w:sz w:val="24"/>
          <w:szCs w:val="24"/>
          <w:lang w:eastAsia="zh-CN"/>
        </w:rPr>
      </w:pPr>
      <w:r w:rsidRPr="00556E92">
        <w:rPr>
          <w:rFonts w:cs="Arial"/>
          <w:i/>
          <w:iCs/>
          <w:color w:val="000000"/>
          <w:sz w:val="24"/>
          <w:szCs w:val="24"/>
          <w:lang w:eastAsia="zh-CN"/>
        </w:rPr>
        <w:t>Информационный щит строительного объекта располагается над строительным ограждением.</w:t>
      </w:r>
    </w:p>
    <w:p w:rsidR="00556E92" w:rsidRPr="00556E92" w:rsidRDefault="00556E92" w:rsidP="00556E92">
      <w:pPr>
        <w:suppressLineNumbers/>
        <w:autoSpaceDE/>
        <w:ind w:firstLine="709"/>
        <w:jc w:val="both"/>
        <w:rPr>
          <w:rFonts w:cs="Arial"/>
          <w:i/>
          <w:iCs/>
          <w:sz w:val="24"/>
          <w:szCs w:val="24"/>
          <w:lang w:eastAsia="zh-CN"/>
        </w:rPr>
      </w:pPr>
      <w:r w:rsidRPr="00556E92">
        <w:rPr>
          <w:rFonts w:cs="Arial"/>
          <w:i/>
          <w:iCs/>
          <w:color w:val="000000"/>
          <w:sz w:val="24"/>
          <w:szCs w:val="24"/>
          <w:lang w:eastAsia="zh-CN"/>
        </w:rPr>
        <w:t>Габариты щита составляют:</w:t>
      </w:r>
    </w:p>
    <w:p w:rsidR="00556E92" w:rsidRPr="00556E92" w:rsidRDefault="00556E92" w:rsidP="00556E92">
      <w:pPr>
        <w:widowControl/>
        <w:numPr>
          <w:ilvl w:val="0"/>
          <w:numId w:val="1"/>
        </w:numPr>
        <w:suppressLineNumbers/>
        <w:tabs>
          <w:tab w:val="clear" w:pos="720"/>
          <w:tab w:val="num" w:pos="0"/>
          <w:tab w:val="left" w:pos="797"/>
        </w:tabs>
        <w:autoSpaceDE/>
        <w:ind w:left="0" w:firstLine="709"/>
        <w:jc w:val="both"/>
        <w:rPr>
          <w:rFonts w:cs="Arial"/>
          <w:i/>
          <w:iCs/>
          <w:sz w:val="24"/>
          <w:szCs w:val="24"/>
          <w:lang w:eastAsia="zh-CN"/>
        </w:rPr>
      </w:pPr>
      <w:bookmarkStart w:id="9" w:name="bookmark221"/>
      <w:bookmarkEnd w:id="9"/>
      <w:r w:rsidRPr="00556E92">
        <w:rPr>
          <w:rFonts w:cs="Arial"/>
          <w:i/>
          <w:iCs/>
          <w:color w:val="000000"/>
          <w:sz w:val="24"/>
          <w:szCs w:val="24"/>
          <w:lang w:eastAsia="zh-CN"/>
        </w:rPr>
        <w:t>по вертикали - 1/2 высоты строительного ограждения</w:t>
      </w:r>
    </w:p>
    <w:p w:rsidR="00556E92" w:rsidRPr="00556E92" w:rsidRDefault="00556E92" w:rsidP="00556E92">
      <w:pPr>
        <w:suppressLineNumbers/>
        <w:autoSpaceDE/>
        <w:ind w:firstLine="709"/>
        <w:jc w:val="both"/>
        <w:rPr>
          <w:rFonts w:cs="Arial"/>
          <w:i/>
          <w:iCs/>
          <w:sz w:val="24"/>
          <w:szCs w:val="24"/>
          <w:lang w:eastAsia="zh-CN"/>
        </w:rPr>
      </w:pPr>
      <w:r w:rsidRPr="00556E92">
        <w:rPr>
          <w:rFonts w:cs="Arial"/>
          <w:i/>
          <w:iCs/>
          <w:color w:val="000000"/>
          <w:sz w:val="24"/>
          <w:szCs w:val="24"/>
          <w:lang w:eastAsia="zh-CN"/>
        </w:rPr>
        <w:t>(но не более 1200 мм);</w:t>
      </w:r>
    </w:p>
    <w:p w:rsidR="00556E92" w:rsidRPr="00556E92" w:rsidRDefault="00556E92" w:rsidP="00556E92">
      <w:pPr>
        <w:widowControl/>
        <w:numPr>
          <w:ilvl w:val="0"/>
          <w:numId w:val="1"/>
        </w:numPr>
        <w:suppressLineNumbers/>
        <w:tabs>
          <w:tab w:val="clear" w:pos="720"/>
          <w:tab w:val="num" w:pos="0"/>
          <w:tab w:val="left" w:pos="797"/>
        </w:tabs>
        <w:autoSpaceDE/>
        <w:ind w:left="0" w:firstLine="709"/>
        <w:jc w:val="both"/>
        <w:rPr>
          <w:rFonts w:cs="Arial"/>
          <w:i/>
          <w:iCs/>
          <w:sz w:val="24"/>
          <w:szCs w:val="24"/>
          <w:lang w:eastAsia="zh-CN"/>
        </w:rPr>
      </w:pPr>
      <w:bookmarkStart w:id="10" w:name="bookmark231"/>
      <w:bookmarkEnd w:id="10"/>
      <w:r w:rsidRPr="00556E92">
        <w:rPr>
          <w:rFonts w:cs="Arial"/>
          <w:i/>
          <w:iCs/>
          <w:color w:val="000000"/>
          <w:sz w:val="24"/>
          <w:szCs w:val="24"/>
          <w:lang w:eastAsia="zh-CN"/>
        </w:rPr>
        <w:t>по горизонтали - двойную длину одной секции ограждения</w:t>
      </w:r>
    </w:p>
    <w:p w:rsidR="00556E92" w:rsidRPr="00556E92" w:rsidRDefault="00556E92" w:rsidP="00556E92">
      <w:pPr>
        <w:suppressLineNumbers/>
        <w:autoSpaceDE/>
        <w:ind w:firstLine="709"/>
        <w:jc w:val="both"/>
        <w:rPr>
          <w:rFonts w:cs="Arial"/>
          <w:i/>
          <w:iCs/>
          <w:sz w:val="24"/>
          <w:szCs w:val="24"/>
          <w:lang w:eastAsia="zh-CN"/>
        </w:rPr>
      </w:pPr>
      <w:r w:rsidRPr="00556E92">
        <w:rPr>
          <w:rFonts w:cs="Arial"/>
          <w:i/>
          <w:iCs/>
          <w:color w:val="000000"/>
          <w:sz w:val="24"/>
          <w:szCs w:val="24"/>
          <w:lang w:eastAsia="zh-CN"/>
        </w:rPr>
        <w:t>(но не более 8000 мм).</w:t>
      </w:r>
    </w:p>
    <w:p w:rsidR="00556E92" w:rsidRPr="00556E92" w:rsidRDefault="00556E92" w:rsidP="00556E92">
      <w:pPr>
        <w:suppressLineNumbers/>
        <w:autoSpaceDE/>
        <w:ind w:firstLine="709"/>
        <w:jc w:val="both"/>
        <w:rPr>
          <w:rFonts w:cs="Arial"/>
          <w:i/>
          <w:iCs/>
          <w:sz w:val="24"/>
          <w:szCs w:val="24"/>
          <w:lang w:eastAsia="zh-CN"/>
        </w:rPr>
      </w:pPr>
      <w:r w:rsidRPr="00556E92">
        <w:rPr>
          <w:rFonts w:cs="Arial"/>
          <w:i/>
          <w:iCs/>
          <w:color w:val="000000"/>
          <w:sz w:val="24"/>
          <w:szCs w:val="24"/>
          <w:lang w:eastAsia="zh-CN"/>
        </w:rPr>
        <w:t>Примечание:</w:t>
      </w:r>
    </w:p>
    <w:p w:rsidR="00556E92" w:rsidRPr="00556E92" w:rsidRDefault="00556E92" w:rsidP="00556E92">
      <w:pPr>
        <w:suppressLineNumbers/>
        <w:autoSpaceDE/>
        <w:ind w:firstLine="709"/>
        <w:jc w:val="both"/>
        <w:rPr>
          <w:rFonts w:cs="Arial"/>
          <w:i/>
          <w:iCs/>
          <w:sz w:val="24"/>
          <w:szCs w:val="24"/>
          <w:lang w:eastAsia="zh-CN"/>
        </w:rPr>
      </w:pPr>
      <w:r w:rsidRPr="00556E92">
        <w:rPr>
          <w:rFonts w:cs="Arial"/>
          <w:i/>
          <w:iCs/>
          <w:color w:val="000000"/>
          <w:sz w:val="24"/>
          <w:szCs w:val="24"/>
          <w:lang w:eastAsia="zh-CN"/>
        </w:rPr>
        <w:t>Необходимо использовать на строительных площадках, выходящих на территории общего пользования и просматриваемых с этих территорий (за исключением особо охраняемых территорий и объектов, исторической части поселения).</w:t>
      </w:r>
    </w:p>
    <w:p w:rsidR="00556E92" w:rsidRPr="00556E92" w:rsidRDefault="00556E92" w:rsidP="00556E92">
      <w:pPr>
        <w:suppressLineNumbers/>
        <w:autoSpaceDE/>
        <w:ind w:firstLine="709"/>
        <w:jc w:val="both"/>
        <w:rPr>
          <w:rFonts w:cs="Arial"/>
          <w:i/>
          <w:iCs/>
          <w:sz w:val="24"/>
          <w:szCs w:val="24"/>
          <w:lang w:eastAsia="zh-CN"/>
        </w:rPr>
      </w:pPr>
      <w:r w:rsidRPr="00556E92">
        <w:rPr>
          <w:rFonts w:cs="Arial"/>
          <w:i/>
          <w:iCs/>
          <w:color w:val="000000"/>
          <w:sz w:val="24"/>
          <w:szCs w:val="24"/>
          <w:lang w:eastAsia="zh-CN"/>
        </w:rPr>
        <w:t>Со стороны массового прохода людей ограждение по всей длине должно быть дополнено навесом, а со стороны проезжей части и защитным ограждением, выполненным в соответствии с действующими нормами и правилами и настоящим приложением. В других случаях ограждение выполняется без навеса, а информационный щит размещается по Типу 1.1.</w:t>
      </w:r>
    </w:p>
    <w:p w:rsidR="00556E92" w:rsidRPr="00556E92" w:rsidRDefault="00556E92" w:rsidP="00556E92">
      <w:pPr>
        <w:suppressLineNumbers/>
        <w:autoSpaceDE/>
        <w:ind w:firstLine="709"/>
        <w:jc w:val="both"/>
        <w:rPr>
          <w:rFonts w:cs="Arial"/>
          <w:i/>
          <w:iCs/>
          <w:sz w:val="24"/>
          <w:szCs w:val="24"/>
          <w:lang w:eastAsia="zh-CN"/>
        </w:rPr>
      </w:pPr>
      <w:r w:rsidRPr="00556E92">
        <w:rPr>
          <w:rFonts w:cs="Arial"/>
          <w:i/>
          <w:iCs/>
          <w:color w:val="000000"/>
          <w:sz w:val="24"/>
          <w:szCs w:val="24"/>
          <w:lang w:eastAsia="zh-CN"/>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556E92" w:rsidRPr="00556E92" w:rsidRDefault="00556E92" w:rsidP="00556E92">
      <w:pPr>
        <w:suppressLineNumbers/>
        <w:autoSpaceDE/>
        <w:ind w:firstLine="709"/>
        <w:jc w:val="both"/>
        <w:rPr>
          <w:rFonts w:cs="Arial"/>
          <w:i/>
          <w:iCs/>
          <w:sz w:val="24"/>
          <w:szCs w:val="24"/>
          <w:lang w:eastAsia="zh-CN"/>
        </w:rPr>
      </w:pPr>
      <w:r w:rsidRPr="00556E92">
        <w:rPr>
          <w:rFonts w:cs="Arial"/>
          <w:i/>
          <w:iCs/>
          <w:color w:val="000000"/>
          <w:sz w:val="24"/>
          <w:szCs w:val="24"/>
          <w:lang w:eastAsia="zh-CN"/>
        </w:rPr>
        <w:t xml:space="preserve">Тип 2 - типовое строительное ограждение с использованием металлоконструкций и </w:t>
      </w:r>
      <w:proofErr w:type="spellStart"/>
      <w:r w:rsidRPr="00556E92">
        <w:rPr>
          <w:rFonts w:cs="Arial"/>
          <w:i/>
          <w:iCs/>
          <w:color w:val="000000"/>
          <w:sz w:val="24"/>
          <w:szCs w:val="24"/>
          <w:lang w:eastAsia="zh-CN"/>
        </w:rPr>
        <w:t>металлопрофиля</w:t>
      </w:r>
      <w:proofErr w:type="spellEnd"/>
      <w:r w:rsidRPr="00556E92">
        <w:rPr>
          <w:rFonts w:cs="Arial"/>
          <w:i/>
          <w:iCs/>
          <w:color w:val="000000"/>
          <w:sz w:val="24"/>
          <w:szCs w:val="24"/>
          <w:lang w:eastAsia="zh-CN"/>
        </w:rPr>
        <w:t xml:space="preserve">, </w:t>
      </w:r>
      <w:proofErr w:type="gramStart"/>
      <w:r w:rsidRPr="00556E92">
        <w:rPr>
          <w:rFonts w:cs="Arial"/>
          <w:i/>
          <w:iCs/>
          <w:color w:val="000000"/>
          <w:sz w:val="24"/>
          <w:szCs w:val="24"/>
          <w:lang w:eastAsia="zh-CN"/>
        </w:rPr>
        <w:t>окрашенного</w:t>
      </w:r>
      <w:proofErr w:type="gramEnd"/>
      <w:r w:rsidRPr="00556E92">
        <w:rPr>
          <w:rFonts w:cs="Arial"/>
          <w:i/>
          <w:iCs/>
          <w:color w:val="000000"/>
          <w:sz w:val="24"/>
          <w:szCs w:val="24"/>
          <w:lang w:eastAsia="zh-CN"/>
        </w:rPr>
        <w:t xml:space="preserve"> в заводских условиях.</w:t>
      </w:r>
    </w:p>
    <w:p w:rsidR="00556E92" w:rsidRPr="00556E92" w:rsidRDefault="00556E92" w:rsidP="00556E92">
      <w:pPr>
        <w:suppressLineNumbers/>
        <w:autoSpaceDE/>
        <w:ind w:firstLine="709"/>
        <w:jc w:val="both"/>
        <w:rPr>
          <w:rFonts w:cs="Arial"/>
          <w:i/>
          <w:iCs/>
          <w:sz w:val="24"/>
          <w:szCs w:val="24"/>
          <w:lang w:eastAsia="zh-CN"/>
        </w:rPr>
        <w:sectPr w:rsidR="00556E92" w:rsidRPr="00556E92" w:rsidSect="00556E92">
          <w:pgSz w:w="11906" w:h="16838"/>
          <w:pgMar w:top="1134" w:right="567" w:bottom="1134" w:left="1701" w:header="720" w:footer="720" w:gutter="0"/>
          <w:cols w:space="720"/>
          <w:docGrid w:linePitch="360"/>
        </w:sectPr>
      </w:pPr>
      <w:r w:rsidRPr="00556E92">
        <w:rPr>
          <w:rFonts w:cs="Arial"/>
          <w:i/>
          <w:iCs/>
          <w:color w:val="000000"/>
          <w:sz w:val="24"/>
          <w:szCs w:val="24"/>
          <w:lang w:eastAsia="zh-CN"/>
        </w:rPr>
        <w:t xml:space="preserve">Декоративные элементы (тяги) - </w:t>
      </w:r>
      <w:proofErr w:type="spellStart"/>
      <w:r w:rsidRPr="00556E92">
        <w:rPr>
          <w:rFonts w:cs="Arial"/>
          <w:i/>
          <w:iCs/>
          <w:color w:val="000000"/>
          <w:sz w:val="24"/>
          <w:szCs w:val="24"/>
          <w:lang w:eastAsia="zh-CN"/>
        </w:rPr>
        <w:t>металлопрофиль</w:t>
      </w:r>
      <w:proofErr w:type="spellEnd"/>
      <w:r w:rsidRPr="00556E92">
        <w:rPr>
          <w:rFonts w:cs="Arial"/>
          <w:i/>
          <w:iCs/>
          <w:color w:val="000000"/>
          <w:sz w:val="24"/>
          <w:szCs w:val="24"/>
          <w:lang w:eastAsia="zh-CN"/>
        </w:rPr>
        <w:t xml:space="preserve"> квадратного сечения 30x30 мм.</w:t>
      </w:r>
    </w:p>
    <w:p w:rsidR="00556E92" w:rsidRPr="00556E92" w:rsidRDefault="00556E92" w:rsidP="00556E92">
      <w:pPr>
        <w:suppressLineNumbers/>
        <w:autoSpaceDE/>
        <w:ind w:firstLine="709"/>
        <w:jc w:val="center"/>
        <w:rPr>
          <w:rFonts w:cs="Arial"/>
          <w:i/>
          <w:iCs/>
          <w:sz w:val="24"/>
          <w:szCs w:val="24"/>
          <w:lang w:eastAsia="zh-CN"/>
        </w:rPr>
      </w:pPr>
      <w:r w:rsidRPr="00556E92">
        <w:rPr>
          <w:rFonts w:cs="Arial"/>
          <w:i/>
          <w:iCs/>
          <w:color w:val="000000"/>
          <w:sz w:val="24"/>
          <w:szCs w:val="24"/>
          <w:lang w:eastAsia="zh-CN"/>
        </w:rPr>
        <w:lastRenderedPageBreak/>
        <w:t>ТИП 2. Варианты цветового решения</w:t>
      </w:r>
    </w:p>
    <w:p w:rsidR="00556E92" w:rsidRPr="00556E92" w:rsidRDefault="00556E92" w:rsidP="00556E92">
      <w:pPr>
        <w:autoSpaceDE/>
        <w:ind w:firstLine="709"/>
        <w:jc w:val="center"/>
        <w:rPr>
          <w:rFonts w:ascii="Tahoma" w:hAnsi="Tahoma" w:cs="Tahoma"/>
          <w:color w:val="000000"/>
          <w:sz w:val="24"/>
          <w:szCs w:val="24"/>
          <w:lang w:eastAsia="zh-CN"/>
        </w:rPr>
      </w:pPr>
      <w:r>
        <w:rPr>
          <w:rFonts w:ascii="Tahoma" w:hAnsi="Tahoma" w:cs="Tahoma"/>
          <w:noProof/>
          <w:sz w:val="24"/>
          <w:szCs w:val="24"/>
          <w:lang w:eastAsia="ru-RU"/>
        </w:rPr>
        <mc:AlternateContent>
          <mc:Choice Requires="wps">
            <w:drawing>
              <wp:anchor distT="0" distB="0" distL="0" distR="0" simplePos="0" relativeHeight="251682816" behindDoc="0" locked="0" layoutInCell="1" allowOverlap="1" wp14:anchorId="0D610A8B" wp14:editId="5EDE3FB3">
                <wp:simplePos x="0" y="0"/>
                <wp:positionH relativeFrom="page">
                  <wp:posOffset>2220595</wp:posOffset>
                </wp:positionH>
                <wp:positionV relativeFrom="paragraph">
                  <wp:posOffset>6450330</wp:posOffset>
                </wp:positionV>
                <wp:extent cx="3479800" cy="130175"/>
                <wp:effectExtent l="1270" t="3810" r="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13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E92" w:rsidRDefault="00556E92" w:rsidP="00556E92">
                            <w:pPr>
                              <w:pStyle w:val="af2"/>
                              <w:widowControl w:val="0"/>
                            </w:pPr>
                            <w:r>
                              <w:rPr>
                                <w:color w:val="000000"/>
                                <w:sz w:val="16"/>
                                <w:szCs w:val="16"/>
                              </w:rPr>
                              <w:t>Тип 2.2. Строительное ограждение с навесом и защитным ограждением</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0" type="#_x0000_t202" style="position:absolute;left:0;text-align:left;margin-left:174.85pt;margin-top:507.9pt;width:274pt;height:10.2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" stroked="f">
                <v:textbox inset=".3pt,.3pt,.3pt,.3pt">
                  <w:txbxContent>
                    <w:p w:rsidR="00556E92" w:rsidRDefault="00556E92" w:rsidP="00556E92">
                      <w:pPr>
                        <w:pStyle w:val="af2"/>
                        <w:widowControl w:val="0"/>
                      </w:pPr>
                      <w:r>
                        <w:rPr>
                          <w:color w:val="000000"/>
                          <w:sz w:val="16"/>
                          <w:szCs w:val="16"/>
                        </w:rPr>
                        <w:t>Тип 2.2. Строительное ограждение с навесом и защитным ограждением</w:t>
                      </w:r>
                    </w:p>
                  </w:txbxContent>
                </v:textbox>
                <w10:wrap anchorx="page"/>
              </v:shape>
            </w:pict>
          </mc:Fallback>
        </mc:AlternateContent>
      </w:r>
      <w:r>
        <w:rPr>
          <w:rFonts w:ascii="Tahoma" w:hAnsi="Tahoma" w:cs="Tahoma"/>
          <w:noProof/>
          <w:sz w:val="24"/>
          <w:szCs w:val="24"/>
          <w:lang w:eastAsia="ru-RU"/>
        </w:rPr>
        <mc:AlternateContent>
          <mc:Choice Requires="wps">
            <w:drawing>
              <wp:anchor distT="0" distB="0" distL="0" distR="0" simplePos="0" relativeHeight="251681792" behindDoc="0" locked="0" layoutInCell="1" allowOverlap="1" wp14:anchorId="0F3EA1A1" wp14:editId="70CB4AAB">
                <wp:simplePos x="0" y="0"/>
                <wp:positionH relativeFrom="column">
                  <wp:posOffset>2385060</wp:posOffset>
                </wp:positionH>
                <wp:positionV relativeFrom="paragraph">
                  <wp:posOffset>93980</wp:posOffset>
                </wp:positionV>
                <wp:extent cx="2212340" cy="130175"/>
                <wp:effectExtent l="0" t="635" r="0" b="254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3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E92" w:rsidRDefault="00556E92" w:rsidP="00556E92">
                            <w:pPr>
                              <w:pStyle w:val="af2"/>
                              <w:widowControl w:val="0"/>
                            </w:pPr>
                            <w:r>
                              <w:rPr>
                                <w:color w:val="000000"/>
                                <w:sz w:val="16"/>
                                <w:szCs w:val="16"/>
                              </w:rPr>
                              <w:t>Тип 2.1. Строительное ограждение с навесом</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1" type="#_x0000_t202" style="position:absolute;left:0;text-align:left;margin-left:187.8pt;margin-top:7.4pt;width:174.2pt;height:10.2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" stroked="f">
                <v:textbox inset=".3pt,.3pt,.3pt,.3pt">
                  <w:txbxContent>
                    <w:p w:rsidR="00556E92" w:rsidRDefault="00556E92" w:rsidP="00556E92">
                      <w:pPr>
                        <w:pStyle w:val="af2"/>
                        <w:widowControl w:val="0"/>
                      </w:pPr>
                      <w:r>
                        <w:rPr>
                          <w:color w:val="000000"/>
                          <w:sz w:val="16"/>
                          <w:szCs w:val="16"/>
                        </w:rPr>
                        <w:t>Тип 2.1. Строительное ограждение с навесом</w:t>
                      </w:r>
                    </w:p>
                  </w:txbxContent>
                </v:textbox>
              </v:shape>
            </w:pict>
          </mc:Fallback>
        </mc:AlternateContent>
      </w:r>
    </w:p>
    <w:p w:rsidR="00556E92" w:rsidRPr="00556E92" w:rsidRDefault="00556E92" w:rsidP="00556E92">
      <w:pPr>
        <w:autoSpaceDE/>
        <w:ind w:firstLine="709"/>
        <w:rPr>
          <w:sz w:val="24"/>
          <w:szCs w:val="24"/>
          <w:lang w:eastAsia="zh-CN"/>
        </w:rPr>
      </w:pPr>
      <w:r>
        <w:rPr>
          <w:noProof/>
          <w:sz w:val="24"/>
          <w:szCs w:val="24"/>
          <w:lang w:eastAsia="ru-RU"/>
        </w:rPr>
        <w:drawing>
          <wp:anchor distT="139700" distB="0" distL="0" distR="0" simplePos="0" relativeHeight="251662336" behindDoc="0" locked="0" layoutInCell="1" allowOverlap="1" wp14:anchorId="41FC7044" wp14:editId="0C6BBAFF">
            <wp:simplePos x="0" y="0"/>
            <wp:positionH relativeFrom="page">
              <wp:posOffset>1720215</wp:posOffset>
            </wp:positionH>
            <wp:positionV relativeFrom="paragraph">
              <wp:posOffset>139700</wp:posOffset>
            </wp:positionV>
            <wp:extent cx="4732020" cy="428625"/>
            <wp:effectExtent l="0" t="0" r="0" b="952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l="-79" t="-880" r="-79" b="-880"/>
                    <a:stretch>
                      <a:fillRect/>
                    </a:stretch>
                  </pic:blipFill>
                  <pic:spPr bwMode="auto">
                    <a:xfrm>
                      <a:off x="0" y="0"/>
                      <a:ext cx="4732020" cy="428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56E92" w:rsidRPr="00556E92" w:rsidRDefault="00556E92" w:rsidP="00556E92">
      <w:pPr>
        <w:autoSpaceDE/>
        <w:ind w:firstLine="709"/>
        <w:rPr>
          <w:sz w:val="24"/>
          <w:szCs w:val="24"/>
          <w:lang w:eastAsia="zh-CN"/>
        </w:rPr>
      </w:pPr>
      <w:r>
        <w:rPr>
          <w:noProof/>
          <w:sz w:val="24"/>
          <w:szCs w:val="24"/>
          <w:lang w:eastAsia="ru-RU"/>
        </w:rPr>
        <mc:AlternateContent>
          <mc:Choice Requires="wps">
            <w:drawing>
              <wp:anchor distT="0" distB="0" distL="114300" distR="114300" simplePos="0" relativeHeight="251663360" behindDoc="0" locked="0" layoutInCell="1" allowOverlap="1" wp14:anchorId="1BF17765" wp14:editId="197E1E5B">
                <wp:simplePos x="0" y="0"/>
                <wp:positionH relativeFrom="page">
                  <wp:posOffset>1698625</wp:posOffset>
                </wp:positionH>
                <wp:positionV relativeFrom="paragraph">
                  <wp:posOffset>50800</wp:posOffset>
                </wp:positionV>
                <wp:extent cx="1161415" cy="655320"/>
                <wp:effectExtent l="3175" t="635" r="0" b="127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655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33.75pt;margin-top:4pt;width:91.45pt;height:51.6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" filled="f" stroked="f" strokecolor="#3465a4">
                <v:stroke joinstyle="round"/>
                <w10:wrap type="topAndBottom" anchorx="page"/>
              </v:rect>
            </w:pict>
          </mc:Fallback>
        </mc:AlternateContent>
      </w:r>
      <w:r>
        <w:rPr>
          <w:noProof/>
          <w:sz w:val="24"/>
          <w:szCs w:val="24"/>
          <w:lang w:eastAsia="ru-RU"/>
        </w:rPr>
        <mc:AlternateContent>
          <mc:Choice Requires="wps">
            <w:drawing>
              <wp:anchor distT="0" distB="0" distL="114300" distR="114300" simplePos="0" relativeHeight="251664384" behindDoc="0" locked="0" layoutInCell="1" allowOverlap="1" wp14:anchorId="165F5989" wp14:editId="62FA9364">
                <wp:simplePos x="0" y="0"/>
                <wp:positionH relativeFrom="page">
                  <wp:posOffset>3271520</wp:posOffset>
                </wp:positionH>
                <wp:positionV relativeFrom="paragraph">
                  <wp:posOffset>53975</wp:posOffset>
                </wp:positionV>
                <wp:extent cx="1447800" cy="804545"/>
                <wp:effectExtent l="4445" t="3810" r="0" b="127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04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257.6pt;margin-top:4.25pt;width:114pt;height:63.35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" filled="f" stroked="f" strokecolor="#3465a4">
                <v:stroke joinstyle="round"/>
                <w10:wrap type="topAndBottom" anchorx="page"/>
              </v:rect>
            </w:pict>
          </mc:Fallback>
        </mc:AlternateContent>
      </w:r>
      <w:r>
        <w:rPr>
          <w:noProof/>
          <w:sz w:val="24"/>
          <w:szCs w:val="24"/>
          <w:lang w:eastAsia="ru-RU"/>
        </w:rPr>
        <mc:AlternateContent>
          <mc:Choice Requires="wps">
            <w:drawing>
              <wp:anchor distT="0" distB="0" distL="114300" distR="114300" simplePos="0" relativeHeight="251665408" behindDoc="0" locked="0" layoutInCell="1" allowOverlap="1" wp14:anchorId="41F54D21" wp14:editId="7A9CB0BE">
                <wp:simplePos x="0" y="0"/>
                <wp:positionH relativeFrom="page">
                  <wp:posOffset>4880610</wp:posOffset>
                </wp:positionH>
                <wp:positionV relativeFrom="paragraph">
                  <wp:posOffset>96520</wp:posOffset>
                </wp:positionV>
                <wp:extent cx="1459865" cy="655320"/>
                <wp:effectExtent l="3810" t="0" r="3175" b="3175"/>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655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384.3pt;margin-top:7.6pt;width:114.95pt;height:51.6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" filled="f" stroked="f" strokecolor="#3465a4">
                <v:stroke joinstyle="round"/>
                <w10:wrap type="topAndBottom" anchorx="page"/>
              </v:rect>
            </w:pict>
          </mc:Fallback>
        </mc:AlternateContent>
      </w:r>
      <w:r>
        <w:rPr>
          <w:noProof/>
          <w:sz w:val="24"/>
          <w:szCs w:val="24"/>
          <w:lang w:eastAsia="ru-RU"/>
        </w:rPr>
        <mc:AlternateContent>
          <mc:Choice Requires="wps">
            <w:drawing>
              <wp:anchor distT="0" distB="0" distL="0" distR="0" simplePos="0" relativeHeight="251680768" behindDoc="0" locked="0" layoutInCell="1" allowOverlap="1" wp14:anchorId="68356D58" wp14:editId="64B0C0A1">
                <wp:simplePos x="0" y="0"/>
                <wp:positionH relativeFrom="page">
                  <wp:posOffset>4880610</wp:posOffset>
                </wp:positionH>
                <wp:positionV relativeFrom="paragraph">
                  <wp:posOffset>96520</wp:posOffset>
                </wp:positionV>
                <wp:extent cx="1456055" cy="651510"/>
                <wp:effectExtent l="381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E92" w:rsidRDefault="00556E92" w:rsidP="00556E92">
                            <w:pPr>
                              <w:pStyle w:val="NoSpacing"/>
                              <w:widowControl w:val="0"/>
                              <w:spacing w:line="276" w:lineRule="auto"/>
                            </w:pPr>
                            <w:r>
                              <w:rPr>
                                <w:color w:val="000000"/>
                              </w:rPr>
                              <w:t xml:space="preserve">RAL 8024 (8025) (поверхность защитного </w:t>
                            </w:r>
                            <w:proofErr w:type="spellStart"/>
                            <w:r>
                              <w:rPr>
                                <w:color w:val="000000"/>
                              </w:rPr>
                              <w:t>о</w:t>
                            </w:r>
                            <w:proofErr w:type="gramStart"/>
                            <w:r>
                              <w:rPr>
                                <w:color w:val="000000"/>
                              </w:rPr>
                              <w:t>»р</w:t>
                            </w:r>
                            <w:proofErr w:type="gramEnd"/>
                            <w:r>
                              <w:rPr>
                                <w:color w:val="000000"/>
                              </w:rPr>
                              <w:t>аждения</w:t>
                            </w:r>
                            <w:proofErr w:type="spellEnd"/>
                            <w:r>
                              <w:rPr>
                                <w:color w:val="000000"/>
                              </w:rPr>
                              <w:t>) метад1(ч1рофил1.</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2" type="#_x0000_t202" style="position:absolute;left:0;text-align:left;margin-left:384.3pt;margin-top:7.6pt;width:114.65pt;height:51.3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" stroked="f">
                <v:textbox inset=".3pt,.3pt,.3pt,.3pt">
                  <w:txbxContent>
                    <w:p w:rsidR="00556E92" w:rsidRDefault="00556E92" w:rsidP="00556E92">
                      <w:pPr>
                        <w:pStyle w:val="NoSpacing"/>
                        <w:widowControl w:val="0"/>
                        <w:spacing w:line="276" w:lineRule="auto"/>
                      </w:pPr>
                      <w:r>
                        <w:rPr>
                          <w:color w:val="000000"/>
                        </w:rPr>
                        <w:t xml:space="preserve">RAL 8024 (8025) (поверхность защитного </w:t>
                      </w:r>
                      <w:proofErr w:type="spellStart"/>
                      <w:r>
                        <w:rPr>
                          <w:color w:val="000000"/>
                        </w:rPr>
                        <w:t>о</w:t>
                      </w:r>
                      <w:proofErr w:type="gramStart"/>
                      <w:r>
                        <w:rPr>
                          <w:color w:val="000000"/>
                        </w:rPr>
                        <w:t>»р</w:t>
                      </w:r>
                      <w:proofErr w:type="gramEnd"/>
                      <w:r>
                        <w:rPr>
                          <w:color w:val="000000"/>
                        </w:rPr>
                        <w:t>аждения</w:t>
                      </w:r>
                      <w:proofErr w:type="spellEnd"/>
                      <w:r>
                        <w:rPr>
                          <w:color w:val="000000"/>
                        </w:rPr>
                        <w:t>) метад1(ч1рофил1.</w:t>
                      </w:r>
                    </w:p>
                  </w:txbxContent>
                </v:textbox>
                <w10:wrap anchorx="page"/>
              </v:shape>
            </w:pict>
          </mc:Fallback>
        </mc:AlternateContent>
      </w:r>
    </w:p>
    <w:p w:rsidR="00556E92" w:rsidRPr="00556E92" w:rsidRDefault="00556E92" w:rsidP="00556E92">
      <w:pPr>
        <w:widowControl/>
        <w:autoSpaceDE/>
        <w:ind w:firstLine="709"/>
        <w:rPr>
          <w:sz w:val="24"/>
          <w:szCs w:val="24"/>
          <w:lang w:eastAsia="zh-CN"/>
        </w:rPr>
        <w:sectPr w:rsidR="00556E92" w:rsidRPr="00556E92" w:rsidSect="00556E92">
          <w:pgSz w:w="11906" w:h="16838"/>
          <w:pgMar w:top="1134" w:right="567" w:bottom="1134" w:left="1701" w:header="720" w:footer="720" w:gutter="0"/>
          <w:cols w:space="720"/>
          <w:docGrid w:linePitch="360"/>
        </w:sectPr>
      </w:pPr>
      <w:r>
        <w:rPr>
          <w:noProof/>
          <w:sz w:val="24"/>
          <w:szCs w:val="24"/>
          <w:lang w:eastAsia="ru-RU"/>
        </w:rPr>
        <mc:AlternateContent>
          <mc:Choice Requires="wps">
            <w:drawing>
              <wp:anchor distT="0" distB="0" distL="0" distR="0" simplePos="0" relativeHeight="251679744" behindDoc="0" locked="0" layoutInCell="1" allowOverlap="1" wp14:anchorId="6BDABD66" wp14:editId="41A0D4E3">
                <wp:simplePos x="0" y="0"/>
                <wp:positionH relativeFrom="page">
                  <wp:posOffset>3271520</wp:posOffset>
                </wp:positionH>
                <wp:positionV relativeFrom="paragraph">
                  <wp:posOffset>53340</wp:posOffset>
                </wp:positionV>
                <wp:extent cx="1443990" cy="1076960"/>
                <wp:effectExtent l="4445" t="381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1076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E92" w:rsidRDefault="00556E92" w:rsidP="00556E92">
                            <w:pPr>
                              <w:pStyle w:val="NoSpacing"/>
                              <w:widowControl w:val="0"/>
                            </w:pPr>
                            <w:r>
                              <w:rPr>
                                <w:color w:val="000000"/>
                              </w:rPr>
                              <w:t xml:space="preserve">RAL 1001 (1015) (детали, опоры, </w:t>
                            </w:r>
                            <w:proofErr w:type="spellStart"/>
                            <w:r>
                              <w:rPr>
                                <w:color w:val="000000"/>
                              </w:rPr>
                              <w:t>кроштейны</w:t>
                            </w:r>
                            <w:proofErr w:type="spellEnd"/>
                            <w:r>
                              <w:rPr>
                                <w:color w:val="000000"/>
                              </w:rPr>
                              <w:t xml:space="preserve">) металлический профиль </w:t>
                            </w:r>
                            <w:proofErr w:type="spellStart"/>
                            <w:r>
                              <w:rPr>
                                <w:color w:val="000000"/>
                              </w:rPr>
                              <w:t>ква^атиого</w:t>
                            </w:r>
                            <w:proofErr w:type="spellEnd"/>
                            <w:r>
                              <w:rPr>
                                <w:color w:val="000000"/>
                              </w:rPr>
                              <w:t xml:space="preserve"> сечения</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33" type="#_x0000_t202" style="position:absolute;left:0;text-align:left;margin-left:257.6pt;margin-top:4.2pt;width:113.7pt;height:84.8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" stroked="f">
                <v:textbox inset=".3pt,.3pt,.3pt,.3pt">
                  <w:txbxContent>
                    <w:p w:rsidR="00556E92" w:rsidRDefault="00556E92" w:rsidP="00556E92">
                      <w:pPr>
                        <w:pStyle w:val="NoSpacing"/>
                        <w:widowControl w:val="0"/>
                      </w:pPr>
                      <w:r>
                        <w:rPr>
                          <w:color w:val="000000"/>
                        </w:rPr>
                        <w:t xml:space="preserve">RAL 1001 (1015) (детали, опоры, </w:t>
                      </w:r>
                      <w:proofErr w:type="spellStart"/>
                      <w:r>
                        <w:rPr>
                          <w:color w:val="000000"/>
                        </w:rPr>
                        <w:t>кроштейны</w:t>
                      </w:r>
                      <w:proofErr w:type="spellEnd"/>
                      <w:r>
                        <w:rPr>
                          <w:color w:val="000000"/>
                        </w:rPr>
                        <w:t xml:space="preserve">) металлический профиль </w:t>
                      </w:r>
                      <w:proofErr w:type="spellStart"/>
                      <w:r>
                        <w:rPr>
                          <w:color w:val="000000"/>
                        </w:rPr>
                        <w:t>ква^атиого</w:t>
                      </w:r>
                      <w:proofErr w:type="spellEnd"/>
                      <w:r>
                        <w:rPr>
                          <w:color w:val="000000"/>
                        </w:rPr>
                        <w:t xml:space="preserve"> сечения</w:t>
                      </w:r>
                    </w:p>
                  </w:txbxContent>
                </v:textbox>
                <w10:wrap anchorx="page"/>
              </v:shape>
            </w:pict>
          </mc:Fallback>
        </mc:AlternateContent>
      </w:r>
      <w:r>
        <w:rPr>
          <w:noProof/>
          <w:sz w:val="24"/>
          <w:szCs w:val="24"/>
          <w:lang w:eastAsia="ru-RU"/>
        </w:rPr>
        <mc:AlternateContent>
          <mc:Choice Requires="wps">
            <w:drawing>
              <wp:anchor distT="0" distB="0" distL="0" distR="0" simplePos="0" relativeHeight="251678720" behindDoc="0" locked="0" layoutInCell="1" allowOverlap="1" wp14:anchorId="5213D26B" wp14:editId="5D7C376C">
                <wp:simplePos x="0" y="0"/>
                <wp:positionH relativeFrom="page">
                  <wp:posOffset>1698625</wp:posOffset>
                </wp:positionH>
                <wp:positionV relativeFrom="paragraph">
                  <wp:posOffset>50165</wp:posOffset>
                </wp:positionV>
                <wp:extent cx="1157605" cy="768350"/>
                <wp:effectExtent l="3175" t="635" r="1270" b="254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76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E92" w:rsidRDefault="00556E92" w:rsidP="00556E92">
                            <w:pPr>
                              <w:pStyle w:val="NoSpacing"/>
                              <w:widowControl w:val="0"/>
                            </w:pPr>
                            <w:r>
                              <w:rPr>
                                <w:color w:val="000000"/>
                              </w:rPr>
                              <w:t xml:space="preserve">RAL 8024 (8025) (поверхность ограждения, навес) </w:t>
                            </w:r>
                            <w:proofErr w:type="spellStart"/>
                            <w:r>
                              <w:rPr>
                                <w:color w:val="000000"/>
                              </w:rPr>
                              <w:t>металлонрофнль</w:t>
                            </w:r>
                            <w:proofErr w:type="spellEnd"/>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4" type="#_x0000_t202" style="position:absolute;left:0;text-align:left;margin-left:133.75pt;margin-top:3.95pt;width:91.15pt;height:60.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" stroked="f">
                <v:textbox inset=".3pt,.3pt,.3pt,.3pt">
                  <w:txbxContent>
                    <w:p w:rsidR="00556E92" w:rsidRDefault="00556E92" w:rsidP="00556E92">
                      <w:pPr>
                        <w:pStyle w:val="NoSpacing"/>
                        <w:widowControl w:val="0"/>
                      </w:pPr>
                      <w:r>
                        <w:rPr>
                          <w:color w:val="000000"/>
                        </w:rPr>
                        <w:t xml:space="preserve">RAL 8024 (8025) (поверхность ограждения, навес) </w:t>
                      </w:r>
                      <w:proofErr w:type="spellStart"/>
                      <w:r>
                        <w:rPr>
                          <w:color w:val="000000"/>
                        </w:rPr>
                        <w:t>металлонрофнль</w:t>
                      </w:r>
                      <w:proofErr w:type="spellEnd"/>
                    </w:p>
                  </w:txbxContent>
                </v:textbox>
                <w10:wrap anchorx="page"/>
              </v:shape>
            </w:pict>
          </mc:Fallback>
        </mc:AlternateContent>
      </w:r>
      <w:r>
        <w:rPr>
          <w:noProof/>
          <w:sz w:val="24"/>
          <w:szCs w:val="24"/>
          <w:lang w:eastAsia="ru-RU"/>
        </w:rPr>
        <w:drawing>
          <wp:anchor distT="523875" distB="2990215" distL="0" distR="0" simplePos="0" relativeHeight="251666432" behindDoc="0" locked="0" layoutInCell="1" allowOverlap="1" wp14:anchorId="0167214D" wp14:editId="6C752C22">
            <wp:simplePos x="0" y="0"/>
            <wp:positionH relativeFrom="page">
              <wp:posOffset>1549400</wp:posOffset>
            </wp:positionH>
            <wp:positionV relativeFrom="paragraph">
              <wp:posOffset>524510</wp:posOffset>
            </wp:positionV>
            <wp:extent cx="5109845" cy="233045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l="-73" t="-162" r="-73" b="-162"/>
                    <a:stretch>
                      <a:fillRect/>
                    </a:stretch>
                  </pic:blipFill>
                  <pic:spPr bwMode="auto">
                    <a:xfrm>
                      <a:off x="0" y="0"/>
                      <a:ext cx="5109845" cy="2330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24"/>
          <w:szCs w:val="24"/>
          <w:lang w:eastAsia="ru-RU"/>
        </w:rPr>
        <w:drawing>
          <wp:anchor distT="3401695" distB="0" distL="0" distR="0" simplePos="0" relativeHeight="251667456" behindDoc="0" locked="0" layoutInCell="1" allowOverlap="1" wp14:anchorId="662B1826" wp14:editId="1E4A6284">
            <wp:simplePos x="0" y="0"/>
            <wp:positionH relativeFrom="page">
              <wp:posOffset>1552575</wp:posOffset>
            </wp:positionH>
            <wp:positionV relativeFrom="paragraph">
              <wp:posOffset>3401695</wp:posOffset>
            </wp:positionV>
            <wp:extent cx="5092065" cy="244602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l="-73" t="-154" r="-73" b="-154"/>
                    <a:stretch>
                      <a:fillRect/>
                    </a:stretch>
                  </pic:blipFill>
                  <pic:spPr bwMode="auto">
                    <a:xfrm>
                      <a:off x="0" y="0"/>
                      <a:ext cx="5092065" cy="2446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24"/>
          <w:szCs w:val="24"/>
          <w:lang w:eastAsia="ru-RU"/>
        </w:rPr>
        <mc:AlternateContent>
          <mc:Choice Requires="wps">
            <w:drawing>
              <wp:anchor distT="0" distB="0" distL="114300" distR="114300" simplePos="0" relativeHeight="251672576" behindDoc="0" locked="0" layoutInCell="1" allowOverlap="1" wp14:anchorId="26B22D55" wp14:editId="1C81E561">
                <wp:simplePos x="0" y="0"/>
                <wp:positionH relativeFrom="page">
                  <wp:posOffset>2990850</wp:posOffset>
                </wp:positionH>
                <wp:positionV relativeFrom="paragraph">
                  <wp:posOffset>152400</wp:posOffset>
                </wp:positionV>
                <wp:extent cx="2216150" cy="133985"/>
                <wp:effectExtent l="0" t="0" r="3175" b="12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0" cy="133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35.5pt;margin-top:12pt;width:174.5pt;height:10.55pt;z-index:2516725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" filled="f" stroked="f" strokecolor="#3465a4">
                <v:stroke joinstyle="round"/>
                <w10:wrap anchorx="page"/>
              </v:rect>
            </w:pict>
          </mc:Fallback>
        </mc:AlternateContent>
      </w:r>
      <w:r>
        <w:rPr>
          <w:noProof/>
          <w:sz w:val="24"/>
          <w:szCs w:val="24"/>
          <w:lang w:eastAsia="ru-RU"/>
        </w:rPr>
        <mc:AlternateContent>
          <mc:Choice Requires="wps">
            <w:drawing>
              <wp:anchor distT="0" distB="0" distL="114300" distR="114300" simplePos="0" relativeHeight="251673600" behindDoc="0" locked="0" layoutInCell="1" allowOverlap="1" wp14:anchorId="3E49895D" wp14:editId="2627876F">
                <wp:simplePos x="0" y="0"/>
                <wp:positionH relativeFrom="page">
                  <wp:posOffset>2363470</wp:posOffset>
                </wp:positionH>
                <wp:positionV relativeFrom="paragraph">
                  <wp:posOffset>3032760</wp:posOffset>
                </wp:positionV>
                <wp:extent cx="3483610" cy="133985"/>
                <wp:effectExtent l="1270" t="1905" r="127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3610" cy="133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6.1pt;margin-top:238.8pt;width:274.3pt;height:10.55pt;z-index:2516736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" filled="f" stroked="f" strokecolor="#3465a4">
                <v:stroke joinstyle="round"/>
                <w10:wrap anchorx="page"/>
              </v:rect>
            </w:pict>
          </mc:Fallback>
        </mc:AlternateContent>
      </w:r>
    </w:p>
    <w:p w:rsidR="00556E92" w:rsidRPr="00556E92" w:rsidRDefault="00556E92" w:rsidP="00556E92">
      <w:pPr>
        <w:widowControl/>
        <w:autoSpaceDE/>
        <w:ind w:firstLine="709"/>
        <w:rPr>
          <w:sz w:val="24"/>
          <w:szCs w:val="24"/>
          <w:lang w:eastAsia="zh-CN"/>
        </w:rPr>
        <w:sectPr w:rsidR="00556E92" w:rsidRPr="00556E92" w:rsidSect="00556E92">
          <w:type w:val="continuous"/>
          <w:pgSz w:w="11906" w:h="16838"/>
          <w:pgMar w:top="1134" w:right="567" w:bottom="1134" w:left="1701" w:header="720" w:footer="720" w:gutter="0"/>
          <w:cols w:space="720"/>
          <w:docGrid w:linePitch="360"/>
        </w:sectPr>
      </w:pPr>
    </w:p>
    <w:p w:rsidR="00556E92" w:rsidRPr="00556E92" w:rsidRDefault="00556E92" w:rsidP="00912FCE">
      <w:pPr>
        <w:autoSpaceDE/>
        <w:ind w:firstLine="709"/>
        <w:rPr>
          <w:rFonts w:cs="Arial"/>
          <w:i/>
          <w:iCs/>
          <w:sz w:val="24"/>
          <w:szCs w:val="24"/>
          <w:lang w:eastAsia="zh-CN"/>
        </w:rPr>
      </w:pPr>
      <w:r w:rsidRPr="00556E92">
        <w:rPr>
          <w:rFonts w:cs="Arial"/>
          <w:i/>
          <w:iCs/>
          <w:color w:val="000000"/>
          <w:sz w:val="24"/>
          <w:szCs w:val="24"/>
          <w:lang w:eastAsia="zh-CN"/>
        </w:rPr>
        <w:lastRenderedPageBreak/>
        <w:t>Информационный щит строительного объекта располагается над строительным ограждением.</w:t>
      </w:r>
    </w:p>
    <w:p w:rsidR="00556E92" w:rsidRPr="00556E92" w:rsidRDefault="00556E92" w:rsidP="00912FCE">
      <w:pPr>
        <w:autoSpaceDE/>
        <w:ind w:firstLine="709"/>
        <w:jc w:val="both"/>
        <w:rPr>
          <w:rFonts w:cs="Arial"/>
          <w:i/>
          <w:iCs/>
          <w:sz w:val="24"/>
          <w:szCs w:val="24"/>
          <w:lang w:eastAsia="zh-CN"/>
        </w:rPr>
      </w:pPr>
      <w:r w:rsidRPr="00556E92">
        <w:rPr>
          <w:rFonts w:cs="Arial"/>
          <w:i/>
          <w:iCs/>
          <w:color w:val="000000"/>
          <w:sz w:val="24"/>
          <w:szCs w:val="24"/>
          <w:lang w:eastAsia="zh-CN"/>
        </w:rPr>
        <w:t>Габариты щита составляют:</w:t>
      </w:r>
    </w:p>
    <w:p w:rsidR="00556E92" w:rsidRPr="00556E92" w:rsidRDefault="00556E92" w:rsidP="00912FCE">
      <w:pPr>
        <w:numPr>
          <w:ilvl w:val="0"/>
          <w:numId w:val="1"/>
        </w:numPr>
        <w:tabs>
          <w:tab w:val="clear" w:pos="720"/>
          <w:tab w:val="num" w:pos="0"/>
          <w:tab w:val="left" w:pos="820"/>
        </w:tabs>
        <w:autoSpaceDE/>
        <w:ind w:left="0" w:firstLine="709"/>
        <w:jc w:val="both"/>
        <w:rPr>
          <w:rFonts w:cs="Arial"/>
          <w:i/>
          <w:iCs/>
          <w:sz w:val="24"/>
          <w:szCs w:val="24"/>
          <w:lang w:eastAsia="zh-CN"/>
        </w:rPr>
      </w:pPr>
      <w:bookmarkStart w:id="11" w:name="bookmark241"/>
      <w:bookmarkEnd w:id="11"/>
      <w:r w:rsidRPr="00556E92">
        <w:rPr>
          <w:rFonts w:cs="Arial"/>
          <w:i/>
          <w:iCs/>
          <w:color w:val="000000"/>
          <w:sz w:val="24"/>
          <w:szCs w:val="24"/>
          <w:lang w:eastAsia="zh-CN"/>
        </w:rPr>
        <w:t>по вертикали - 1/2 высоты строительного ограждения</w:t>
      </w:r>
    </w:p>
    <w:p w:rsidR="00556E92" w:rsidRPr="00556E92" w:rsidRDefault="00556E92" w:rsidP="00912FCE">
      <w:pPr>
        <w:autoSpaceDE/>
        <w:ind w:firstLine="709"/>
        <w:jc w:val="both"/>
        <w:rPr>
          <w:rFonts w:cs="Arial"/>
          <w:i/>
          <w:iCs/>
          <w:sz w:val="24"/>
          <w:szCs w:val="24"/>
          <w:lang w:eastAsia="zh-CN"/>
        </w:rPr>
      </w:pPr>
      <w:r w:rsidRPr="00556E92">
        <w:rPr>
          <w:rFonts w:cs="Arial"/>
          <w:i/>
          <w:iCs/>
          <w:color w:val="000000"/>
          <w:sz w:val="24"/>
          <w:szCs w:val="24"/>
          <w:lang w:eastAsia="zh-CN"/>
        </w:rPr>
        <w:t>(но не более 1200 мм);</w:t>
      </w:r>
    </w:p>
    <w:p w:rsidR="00556E92" w:rsidRPr="00556E92" w:rsidRDefault="00556E92" w:rsidP="00912FCE">
      <w:pPr>
        <w:numPr>
          <w:ilvl w:val="0"/>
          <w:numId w:val="1"/>
        </w:numPr>
        <w:tabs>
          <w:tab w:val="clear" w:pos="720"/>
          <w:tab w:val="num" w:pos="0"/>
          <w:tab w:val="left" w:pos="820"/>
        </w:tabs>
        <w:autoSpaceDE/>
        <w:ind w:left="0" w:firstLine="709"/>
        <w:jc w:val="both"/>
        <w:rPr>
          <w:rFonts w:cs="Arial"/>
          <w:i/>
          <w:iCs/>
          <w:sz w:val="24"/>
          <w:szCs w:val="24"/>
          <w:lang w:eastAsia="zh-CN"/>
        </w:rPr>
      </w:pPr>
      <w:bookmarkStart w:id="12" w:name="bookmark251"/>
      <w:bookmarkEnd w:id="12"/>
      <w:r w:rsidRPr="00556E92">
        <w:rPr>
          <w:rFonts w:cs="Arial"/>
          <w:i/>
          <w:iCs/>
          <w:color w:val="000000"/>
          <w:sz w:val="24"/>
          <w:szCs w:val="24"/>
          <w:lang w:eastAsia="zh-CN"/>
        </w:rPr>
        <w:t>по горизонтали - двойную длину одной секции ограждения</w:t>
      </w:r>
    </w:p>
    <w:p w:rsidR="00556E92" w:rsidRPr="00556E92" w:rsidRDefault="00556E92" w:rsidP="00912FCE">
      <w:pPr>
        <w:autoSpaceDE/>
        <w:spacing w:after="320"/>
        <w:ind w:firstLine="709"/>
        <w:jc w:val="both"/>
        <w:rPr>
          <w:rFonts w:cs="Arial"/>
          <w:i/>
          <w:iCs/>
          <w:sz w:val="24"/>
          <w:szCs w:val="24"/>
          <w:lang w:eastAsia="zh-CN"/>
        </w:rPr>
      </w:pPr>
      <w:r w:rsidRPr="00556E92">
        <w:rPr>
          <w:rFonts w:cs="Arial"/>
          <w:i/>
          <w:iCs/>
          <w:color w:val="000000"/>
          <w:sz w:val="24"/>
          <w:szCs w:val="24"/>
          <w:lang w:eastAsia="zh-CN"/>
        </w:rPr>
        <w:t>(но не более 8000 мм).</w:t>
      </w:r>
    </w:p>
    <w:p w:rsidR="00556E92" w:rsidRPr="00556E92" w:rsidRDefault="00556E92" w:rsidP="00912FCE">
      <w:pPr>
        <w:autoSpaceDE/>
        <w:ind w:firstLine="709"/>
        <w:jc w:val="both"/>
        <w:rPr>
          <w:rFonts w:cs="Arial"/>
          <w:i/>
          <w:iCs/>
          <w:sz w:val="24"/>
          <w:szCs w:val="24"/>
          <w:lang w:eastAsia="zh-CN"/>
        </w:rPr>
      </w:pPr>
      <w:r w:rsidRPr="00556E92">
        <w:rPr>
          <w:rFonts w:cs="Arial"/>
          <w:i/>
          <w:iCs/>
          <w:color w:val="000000"/>
          <w:sz w:val="24"/>
          <w:szCs w:val="24"/>
          <w:lang w:eastAsia="zh-CN"/>
        </w:rPr>
        <w:t>Примечание:</w:t>
      </w:r>
    </w:p>
    <w:p w:rsidR="00556E92" w:rsidRPr="00556E92" w:rsidRDefault="00556E92" w:rsidP="00912FCE">
      <w:pPr>
        <w:autoSpaceDE/>
        <w:spacing w:after="320"/>
        <w:ind w:firstLine="709"/>
        <w:jc w:val="both"/>
        <w:rPr>
          <w:rFonts w:cs="Arial"/>
          <w:i/>
          <w:iCs/>
          <w:sz w:val="24"/>
          <w:szCs w:val="24"/>
          <w:lang w:eastAsia="zh-CN"/>
        </w:rPr>
      </w:pPr>
      <w:r w:rsidRPr="00556E92">
        <w:rPr>
          <w:rFonts w:cs="Arial"/>
          <w:i/>
          <w:iCs/>
          <w:color w:val="000000"/>
          <w:sz w:val="24"/>
          <w:szCs w:val="24"/>
          <w:lang w:eastAsia="zh-CN"/>
        </w:rPr>
        <w:t>Необходимо использовать на строительных площадках, выходящих на территории общего пользования и просматриваемых с этих территорий, расположенных в границах исторической части города, на особо охраняемых территориях и объектах.</w:t>
      </w:r>
    </w:p>
    <w:p w:rsidR="00556E92" w:rsidRPr="00556E92" w:rsidRDefault="00556E92" w:rsidP="00912FCE">
      <w:pPr>
        <w:autoSpaceDE/>
        <w:ind w:firstLine="709"/>
        <w:jc w:val="both"/>
        <w:rPr>
          <w:rFonts w:cs="Arial"/>
          <w:i/>
          <w:iCs/>
          <w:sz w:val="24"/>
          <w:szCs w:val="24"/>
          <w:lang w:eastAsia="zh-CN"/>
        </w:rPr>
      </w:pPr>
      <w:r w:rsidRPr="00556E92">
        <w:rPr>
          <w:rFonts w:cs="Arial"/>
          <w:i/>
          <w:iCs/>
          <w:color w:val="000000"/>
          <w:sz w:val="24"/>
          <w:szCs w:val="24"/>
          <w:lang w:eastAsia="zh-CN"/>
        </w:rPr>
        <w:t>Со стороны массового прохода людей ограждение по всей длине должно быть дополнено навесом, а со стороны проезжей части и защитным ограждением, выполненным в соответствии с действующими нормами и правилами и настоящим приложением. В других случаях ограждение выполняется без навеса, а информационный щит размещается по Типу 2.1.</w:t>
      </w:r>
    </w:p>
    <w:p w:rsidR="00556E92" w:rsidRPr="00556E92" w:rsidRDefault="00556E92" w:rsidP="00912FCE">
      <w:pPr>
        <w:autoSpaceDE/>
        <w:ind w:firstLine="709"/>
        <w:jc w:val="both"/>
        <w:rPr>
          <w:rFonts w:cs="Arial"/>
          <w:i/>
          <w:iCs/>
          <w:sz w:val="24"/>
          <w:szCs w:val="24"/>
          <w:lang w:eastAsia="zh-CN"/>
        </w:rPr>
      </w:pPr>
      <w:r w:rsidRPr="00556E92">
        <w:rPr>
          <w:rFonts w:cs="Arial"/>
          <w:i/>
          <w:iCs/>
          <w:color w:val="000000"/>
          <w:sz w:val="24"/>
          <w:szCs w:val="24"/>
          <w:lang w:eastAsia="zh-CN"/>
        </w:rPr>
        <w:t>Информационный щит строительного объекта (см. от въезда на территорию с обеспечением подсветки). Габариты щита определяются характеристиками ограждения.</w:t>
      </w:r>
    </w:p>
    <w:p w:rsidR="00556E92" w:rsidRPr="00556E92" w:rsidRDefault="00556E92" w:rsidP="00912FCE">
      <w:pPr>
        <w:autoSpaceDE/>
        <w:spacing w:after="620"/>
        <w:ind w:firstLine="709"/>
        <w:jc w:val="both"/>
        <w:rPr>
          <w:rFonts w:cs="Arial"/>
          <w:i/>
          <w:iCs/>
          <w:sz w:val="24"/>
          <w:szCs w:val="24"/>
          <w:lang w:eastAsia="zh-CN"/>
        </w:rPr>
      </w:pPr>
      <w:r w:rsidRPr="00556E92">
        <w:rPr>
          <w:rFonts w:cs="Arial"/>
          <w:i/>
          <w:iCs/>
          <w:color w:val="000000"/>
          <w:sz w:val="24"/>
          <w:szCs w:val="24"/>
          <w:lang w:eastAsia="zh-CN"/>
        </w:rPr>
        <w:t>Тип 3 - типовое строительное ограждение в виде железобетонных конструкций с различным рисунком и фактурой заполнения.</w:t>
      </w:r>
    </w:p>
    <w:p w:rsidR="00556E92" w:rsidRPr="00556E92" w:rsidRDefault="00556E92" w:rsidP="00912FCE">
      <w:pPr>
        <w:autoSpaceDE/>
        <w:ind w:firstLine="709"/>
        <w:jc w:val="center"/>
        <w:rPr>
          <w:sz w:val="24"/>
          <w:szCs w:val="24"/>
          <w:lang w:eastAsia="zh-CN"/>
        </w:rPr>
      </w:pPr>
      <w:r>
        <w:rPr>
          <w:noProof/>
          <w:sz w:val="24"/>
          <w:szCs w:val="24"/>
          <w:lang w:eastAsia="ru-RU"/>
        </w:rPr>
        <w:drawing>
          <wp:inline distT="0" distB="0" distL="0" distR="0" wp14:anchorId="660C04A3" wp14:editId="761AC863">
            <wp:extent cx="5153025" cy="2476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l="-61" t="-128" r="-61" b="-128"/>
                    <a:stretch>
                      <a:fillRect/>
                    </a:stretch>
                  </pic:blipFill>
                  <pic:spPr bwMode="auto">
                    <a:xfrm>
                      <a:off x="0" y="0"/>
                      <a:ext cx="5153025" cy="2476500"/>
                    </a:xfrm>
                    <a:prstGeom prst="rect">
                      <a:avLst/>
                    </a:prstGeom>
                    <a:solidFill>
                      <a:srgbClr val="FFFFFF"/>
                    </a:solidFill>
                    <a:ln>
                      <a:noFill/>
                    </a:ln>
                  </pic:spPr>
                </pic:pic>
              </a:graphicData>
            </a:graphic>
          </wp:inline>
        </w:drawing>
      </w:r>
    </w:p>
    <w:p w:rsidR="00556E92" w:rsidRPr="00556E92" w:rsidRDefault="00556E92" w:rsidP="00912FCE">
      <w:pPr>
        <w:autoSpaceDE/>
        <w:ind w:firstLine="709"/>
        <w:jc w:val="both"/>
        <w:rPr>
          <w:rFonts w:cs="Arial"/>
          <w:i/>
          <w:iCs/>
          <w:sz w:val="24"/>
          <w:szCs w:val="24"/>
          <w:lang w:eastAsia="zh-CN"/>
        </w:rPr>
      </w:pPr>
      <w:r w:rsidRPr="00556E92">
        <w:rPr>
          <w:rFonts w:cs="Arial"/>
          <w:i/>
          <w:iCs/>
          <w:color w:val="000000"/>
          <w:sz w:val="24"/>
          <w:szCs w:val="24"/>
          <w:lang w:eastAsia="zh-CN"/>
        </w:rPr>
        <w:t>Примечание:</w:t>
      </w:r>
    </w:p>
    <w:p w:rsidR="00556E92" w:rsidRPr="00556E92" w:rsidRDefault="00556E92" w:rsidP="00912FCE">
      <w:pPr>
        <w:autoSpaceDE/>
        <w:spacing w:after="160"/>
        <w:ind w:firstLine="709"/>
        <w:jc w:val="both"/>
        <w:rPr>
          <w:rFonts w:cs="Arial"/>
          <w:i/>
          <w:iCs/>
          <w:sz w:val="24"/>
          <w:szCs w:val="24"/>
          <w:lang w:eastAsia="zh-CN"/>
        </w:rPr>
      </w:pPr>
      <w:proofErr w:type="gramStart"/>
      <w:r w:rsidRPr="00556E92">
        <w:rPr>
          <w:rFonts w:cs="Arial"/>
          <w:i/>
          <w:iCs/>
          <w:color w:val="000000"/>
          <w:sz w:val="24"/>
          <w:szCs w:val="24"/>
          <w:lang w:eastAsia="zh-CN"/>
        </w:rPr>
        <w:t>Предназначено для размещения на удаленных от центра муниципального образования строительных площадок (производственные, складские зоны), а также расположенных внутри квартала строительных площадках и не просматриваемых с территорий общего пользования.</w:t>
      </w:r>
      <w:proofErr w:type="gramEnd"/>
    </w:p>
    <w:p w:rsidR="00556E92" w:rsidRPr="00556E92" w:rsidRDefault="00556E92" w:rsidP="00912FCE">
      <w:pPr>
        <w:autoSpaceDE/>
        <w:ind w:firstLine="709"/>
        <w:jc w:val="both"/>
        <w:rPr>
          <w:rFonts w:cs="Arial"/>
          <w:i/>
          <w:iCs/>
          <w:sz w:val="24"/>
          <w:szCs w:val="24"/>
          <w:lang w:eastAsia="zh-CN"/>
        </w:rPr>
      </w:pPr>
      <w:r w:rsidRPr="00556E92">
        <w:rPr>
          <w:i/>
          <w:iCs/>
          <w:color w:val="000000"/>
          <w:sz w:val="24"/>
          <w:szCs w:val="24"/>
          <w:lang w:eastAsia="zh-CN"/>
        </w:rPr>
        <w:t xml:space="preserve">   </w:t>
      </w:r>
      <w:r w:rsidRPr="00556E92">
        <w:rPr>
          <w:rFonts w:cs="Arial"/>
          <w:i/>
          <w:iCs/>
          <w:color w:val="000000"/>
          <w:sz w:val="24"/>
          <w:szCs w:val="24"/>
          <w:lang w:eastAsia="zh-CN"/>
        </w:rPr>
        <w:t xml:space="preserve">Со стороны массового прохода людей ограждение по всей длине должно быть дополнено навесом из </w:t>
      </w:r>
      <w:proofErr w:type="spellStart"/>
      <w:r w:rsidRPr="00556E92">
        <w:rPr>
          <w:rFonts w:cs="Arial"/>
          <w:i/>
          <w:iCs/>
          <w:color w:val="000000"/>
          <w:sz w:val="24"/>
          <w:szCs w:val="24"/>
          <w:lang w:eastAsia="zh-CN"/>
        </w:rPr>
        <w:t>металлопрофиля</w:t>
      </w:r>
      <w:proofErr w:type="spellEnd"/>
      <w:r w:rsidRPr="00556E92">
        <w:rPr>
          <w:rFonts w:cs="Arial"/>
          <w:i/>
          <w:iCs/>
          <w:color w:val="000000"/>
          <w:sz w:val="24"/>
          <w:szCs w:val="24"/>
          <w:lang w:eastAsia="zh-CN"/>
        </w:rPr>
        <w:t>, выполненным в соответствии с действующими нормами и правилами.</w:t>
      </w:r>
    </w:p>
    <w:p w:rsidR="00556E92" w:rsidRPr="00556E92" w:rsidRDefault="00556E92" w:rsidP="00912FCE">
      <w:pPr>
        <w:autoSpaceDE/>
        <w:ind w:firstLine="709"/>
        <w:jc w:val="both"/>
        <w:rPr>
          <w:rFonts w:cs="Arial"/>
          <w:i/>
          <w:iCs/>
          <w:sz w:val="24"/>
          <w:szCs w:val="24"/>
          <w:lang w:eastAsia="zh-CN"/>
        </w:rPr>
      </w:pPr>
      <w:r w:rsidRPr="00556E92">
        <w:rPr>
          <w:rFonts w:cs="Arial"/>
          <w:i/>
          <w:iCs/>
          <w:color w:val="000000"/>
          <w:sz w:val="24"/>
          <w:szCs w:val="24"/>
          <w:lang w:eastAsia="zh-CN"/>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556E92" w:rsidRPr="00556E92" w:rsidRDefault="00556E92" w:rsidP="00912FCE">
      <w:pPr>
        <w:ind w:firstLine="709"/>
        <w:rPr>
          <w:sz w:val="24"/>
          <w:szCs w:val="24"/>
        </w:rPr>
      </w:pPr>
    </w:p>
    <w:sectPr w:rsidR="00556E92" w:rsidRPr="00556E92" w:rsidSect="00556E92">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81E" w:rsidRDefault="00DE081E" w:rsidP="00556E92">
      <w:r>
        <w:separator/>
      </w:r>
    </w:p>
  </w:endnote>
  <w:endnote w:type="continuationSeparator" w:id="0">
    <w:p w:rsidR="00DE081E" w:rsidRDefault="00DE081E" w:rsidP="0055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 Sans">
    <w:altName w:val="Times New Roman"/>
    <w:charset w:val="CC"/>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81E" w:rsidRDefault="00DE081E" w:rsidP="00556E92">
      <w:r>
        <w:separator/>
      </w:r>
    </w:p>
  </w:footnote>
  <w:footnote w:type="continuationSeparator" w:id="0">
    <w:p w:rsidR="00DE081E" w:rsidRDefault="00DE081E" w:rsidP="00556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rPr>
        <w:b/>
        <w:bCs/>
        <w:color w:val="000000"/>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6D9EC51E"/>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rFonts w:ascii="Open Sans" w:hAnsi="Open Sans" w:cs="Open Sans" w:hint="default"/>
        <w:b w:val="0"/>
        <w:i w:val="0"/>
        <w:caps w:val="0"/>
        <w:smallCaps w:val="0"/>
        <w:color w:val="3C3C3C"/>
        <w:spacing w:val="0"/>
        <w:sz w:val="21"/>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546ACBE8"/>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rPr>
        <w:rFonts w:ascii="Open Sans" w:hAnsi="Open Sans" w:cs="Open Sans" w:hint="default"/>
        <w:b w:val="0"/>
        <w:i w:val="0"/>
        <w:caps w:val="0"/>
        <w:smallCaps w:val="0"/>
        <w:color w:val="3C3C3C"/>
        <w:spacing w:val="0"/>
        <w:sz w:val="21"/>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E0"/>
    <w:rsid w:val="00154602"/>
    <w:rsid w:val="00163618"/>
    <w:rsid w:val="0052149E"/>
    <w:rsid w:val="00556E92"/>
    <w:rsid w:val="005D7A05"/>
    <w:rsid w:val="006541E0"/>
    <w:rsid w:val="00777746"/>
    <w:rsid w:val="0089143E"/>
    <w:rsid w:val="00912FCE"/>
    <w:rsid w:val="00D707F3"/>
    <w:rsid w:val="00DE0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602"/>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heading 3"/>
    <w:basedOn w:val="a"/>
    <w:link w:val="30"/>
    <w:qFormat/>
    <w:rsid w:val="00556E92"/>
    <w:pPr>
      <w:widowControl/>
      <w:suppressAutoHyphens w:val="0"/>
      <w:autoSpaceDE/>
      <w:spacing w:before="100" w:beforeAutospacing="1" w:after="100" w:afterAutospacing="1"/>
      <w:outlineLvl w:val="2"/>
    </w:pPr>
    <w:rPr>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54602"/>
    <w:rPr>
      <w:color w:val="0000FF"/>
      <w:u w:val="single"/>
    </w:rPr>
  </w:style>
  <w:style w:type="paragraph" w:styleId="a4">
    <w:name w:val="Balloon Text"/>
    <w:basedOn w:val="a"/>
    <w:link w:val="a5"/>
    <w:unhideWhenUsed/>
    <w:rsid w:val="00154602"/>
    <w:rPr>
      <w:rFonts w:ascii="Tahoma" w:hAnsi="Tahoma" w:cs="Tahoma"/>
      <w:sz w:val="16"/>
      <w:szCs w:val="16"/>
    </w:rPr>
  </w:style>
  <w:style w:type="character" w:customStyle="1" w:styleId="a5">
    <w:name w:val="Текст выноски Знак"/>
    <w:basedOn w:val="a0"/>
    <w:link w:val="a4"/>
    <w:rsid w:val="00154602"/>
    <w:rPr>
      <w:rFonts w:ascii="Tahoma" w:eastAsia="Times New Roman" w:hAnsi="Tahoma" w:cs="Tahoma"/>
      <w:sz w:val="16"/>
      <w:szCs w:val="16"/>
      <w:lang w:eastAsia="ar-SA"/>
    </w:rPr>
  </w:style>
  <w:style w:type="character" w:customStyle="1" w:styleId="30">
    <w:name w:val="Заголовок 3 Знак"/>
    <w:basedOn w:val="a0"/>
    <w:link w:val="3"/>
    <w:rsid w:val="00556E9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556E92"/>
  </w:style>
  <w:style w:type="character" w:customStyle="1" w:styleId="WW8Num1z0">
    <w:name w:val="WW8Num1z0"/>
    <w:rsid w:val="00556E92"/>
    <w:rPr>
      <w:b/>
      <w:bCs/>
      <w:color w:val="000000"/>
      <w:sz w:val="28"/>
      <w:szCs w:val="28"/>
    </w:rPr>
  </w:style>
  <w:style w:type="character" w:customStyle="1" w:styleId="WW8Num1z1">
    <w:name w:val="WW8Num1z1"/>
    <w:rsid w:val="00556E92"/>
  </w:style>
  <w:style w:type="character" w:customStyle="1" w:styleId="WW8Num1z2">
    <w:name w:val="WW8Num1z2"/>
    <w:rsid w:val="00556E92"/>
  </w:style>
  <w:style w:type="character" w:customStyle="1" w:styleId="WW8Num1z3">
    <w:name w:val="WW8Num1z3"/>
    <w:rsid w:val="00556E92"/>
  </w:style>
  <w:style w:type="character" w:customStyle="1" w:styleId="WW8Num1z4">
    <w:name w:val="WW8Num1z4"/>
    <w:rsid w:val="00556E92"/>
  </w:style>
  <w:style w:type="character" w:customStyle="1" w:styleId="WW8Num1z5">
    <w:name w:val="WW8Num1z5"/>
    <w:rsid w:val="00556E92"/>
  </w:style>
  <w:style w:type="character" w:customStyle="1" w:styleId="WW8Num1z6">
    <w:name w:val="WW8Num1z6"/>
    <w:rsid w:val="00556E92"/>
  </w:style>
  <w:style w:type="character" w:customStyle="1" w:styleId="WW8Num1z7">
    <w:name w:val="WW8Num1z7"/>
    <w:rsid w:val="00556E92"/>
  </w:style>
  <w:style w:type="character" w:customStyle="1" w:styleId="WW8Num1z8">
    <w:name w:val="WW8Num1z8"/>
    <w:rsid w:val="00556E92"/>
  </w:style>
  <w:style w:type="character" w:customStyle="1" w:styleId="WW8Num2z0">
    <w:name w:val="WW8Num2z0"/>
    <w:rsid w:val="00556E92"/>
    <w:rPr>
      <w:rFonts w:ascii="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WW8Num2z1">
    <w:name w:val="WW8Num2z1"/>
    <w:rsid w:val="00556E92"/>
  </w:style>
  <w:style w:type="character" w:customStyle="1" w:styleId="WW8Num2z2">
    <w:name w:val="WW8Num2z2"/>
    <w:rsid w:val="00556E92"/>
  </w:style>
  <w:style w:type="character" w:customStyle="1" w:styleId="WW8Num2z3">
    <w:name w:val="WW8Num2z3"/>
    <w:rsid w:val="00556E92"/>
  </w:style>
  <w:style w:type="character" w:customStyle="1" w:styleId="WW8Num2z4">
    <w:name w:val="WW8Num2z4"/>
    <w:rsid w:val="00556E92"/>
  </w:style>
  <w:style w:type="character" w:customStyle="1" w:styleId="WW8Num2z5">
    <w:name w:val="WW8Num2z5"/>
    <w:rsid w:val="00556E92"/>
  </w:style>
  <w:style w:type="character" w:customStyle="1" w:styleId="WW8Num2z6">
    <w:name w:val="WW8Num2z6"/>
    <w:rsid w:val="00556E92"/>
  </w:style>
  <w:style w:type="character" w:customStyle="1" w:styleId="WW8Num2z7">
    <w:name w:val="WW8Num2z7"/>
    <w:rsid w:val="00556E92"/>
  </w:style>
  <w:style w:type="character" w:customStyle="1" w:styleId="WW8Num2z8">
    <w:name w:val="WW8Num2z8"/>
    <w:rsid w:val="00556E92"/>
  </w:style>
  <w:style w:type="character" w:customStyle="1" w:styleId="WW8Num3z0">
    <w:name w:val="WW8Num3z0"/>
    <w:rsid w:val="00556E92"/>
  </w:style>
  <w:style w:type="character" w:customStyle="1" w:styleId="WW8Num3z1">
    <w:name w:val="WW8Num3z1"/>
    <w:rsid w:val="00556E92"/>
  </w:style>
  <w:style w:type="character" w:customStyle="1" w:styleId="WW8Num3z2">
    <w:name w:val="WW8Num3z2"/>
    <w:rsid w:val="00556E92"/>
  </w:style>
  <w:style w:type="character" w:customStyle="1" w:styleId="WW8Num3z3">
    <w:name w:val="WW8Num3z3"/>
    <w:rsid w:val="00556E92"/>
  </w:style>
  <w:style w:type="character" w:customStyle="1" w:styleId="WW8Num3z4">
    <w:name w:val="WW8Num3z4"/>
    <w:rsid w:val="00556E92"/>
  </w:style>
  <w:style w:type="character" w:customStyle="1" w:styleId="WW8Num3z5">
    <w:name w:val="WW8Num3z5"/>
    <w:rsid w:val="00556E92"/>
  </w:style>
  <w:style w:type="character" w:customStyle="1" w:styleId="WW8Num3z6">
    <w:name w:val="WW8Num3z6"/>
    <w:rsid w:val="00556E92"/>
  </w:style>
  <w:style w:type="character" w:customStyle="1" w:styleId="WW8Num3z7">
    <w:name w:val="WW8Num3z7"/>
    <w:rsid w:val="00556E92"/>
  </w:style>
  <w:style w:type="character" w:customStyle="1" w:styleId="WW8Num3z8">
    <w:name w:val="WW8Num3z8"/>
    <w:rsid w:val="00556E92"/>
  </w:style>
  <w:style w:type="character" w:customStyle="1" w:styleId="WW8Num4z0">
    <w:name w:val="WW8Num4z0"/>
    <w:rsid w:val="00556E92"/>
  </w:style>
  <w:style w:type="character" w:customStyle="1" w:styleId="WW8Num4z1">
    <w:name w:val="WW8Num4z1"/>
    <w:rsid w:val="00556E92"/>
  </w:style>
  <w:style w:type="character" w:customStyle="1" w:styleId="WW8Num4z2">
    <w:name w:val="WW8Num4z2"/>
    <w:rsid w:val="00556E92"/>
  </w:style>
  <w:style w:type="character" w:customStyle="1" w:styleId="WW8Num4z3">
    <w:name w:val="WW8Num4z3"/>
    <w:rsid w:val="00556E92"/>
  </w:style>
  <w:style w:type="character" w:customStyle="1" w:styleId="WW8Num4z4">
    <w:name w:val="WW8Num4z4"/>
    <w:rsid w:val="00556E92"/>
  </w:style>
  <w:style w:type="character" w:customStyle="1" w:styleId="WW8Num4z5">
    <w:name w:val="WW8Num4z5"/>
    <w:rsid w:val="00556E92"/>
  </w:style>
  <w:style w:type="character" w:customStyle="1" w:styleId="WW8Num4z6">
    <w:name w:val="WW8Num4z6"/>
    <w:rsid w:val="00556E92"/>
  </w:style>
  <w:style w:type="character" w:customStyle="1" w:styleId="WW8Num4z7">
    <w:name w:val="WW8Num4z7"/>
    <w:rsid w:val="00556E92"/>
  </w:style>
  <w:style w:type="character" w:customStyle="1" w:styleId="WW8Num4z8">
    <w:name w:val="WW8Num4z8"/>
    <w:rsid w:val="00556E92"/>
  </w:style>
  <w:style w:type="character" w:customStyle="1" w:styleId="10">
    <w:name w:val="Основной шрифт абзаца1"/>
    <w:rsid w:val="00556E92"/>
  </w:style>
  <w:style w:type="character" w:customStyle="1" w:styleId="a6">
    <w:name w:val="Без интервала Знак"/>
    <w:rsid w:val="00556E92"/>
    <w:rPr>
      <w:sz w:val="22"/>
      <w:szCs w:val="22"/>
      <w:lang w:bidi="ar-SA"/>
    </w:rPr>
  </w:style>
  <w:style w:type="character" w:customStyle="1" w:styleId="2">
    <w:name w:val="Основной текст (2)_"/>
    <w:rsid w:val="00556E92"/>
    <w:rPr>
      <w:sz w:val="28"/>
      <w:szCs w:val="28"/>
      <w:shd w:val="clear" w:color="auto" w:fill="FFFFFF"/>
    </w:rPr>
  </w:style>
  <w:style w:type="character" w:styleId="a7">
    <w:name w:val="Strong"/>
    <w:qFormat/>
    <w:rsid w:val="00556E92"/>
    <w:rPr>
      <w:b/>
      <w:bCs/>
    </w:rPr>
  </w:style>
  <w:style w:type="character" w:styleId="a8">
    <w:name w:val="Emphasis"/>
    <w:uiPriority w:val="20"/>
    <w:qFormat/>
    <w:rsid w:val="00556E92"/>
    <w:rPr>
      <w:i/>
      <w:iCs/>
    </w:rPr>
  </w:style>
  <w:style w:type="character" w:customStyle="1" w:styleId="s10">
    <w:name w:val="s_10"/>
    <w:basedOn w:val="10"/>
    <w:rsid w:val="00556E92"/>
  </w:style>
  <w:style w:type="character" w:customStyle="1" w:styleId="s6">
    <w:name w:val="s6"/>
    <w:rsid w:val="00556E92"/>
  </w:style>
  <w:style w:type="paragraph" w:styleId="a9">
    <w:basedOn w:val="a"/>
    <w:next w:val="aa"/>
    <w:rsid w:val="00556E92"/>
    <w:pPr>
      <w:keepNext/>
      <w:widowControl/>
      <w:autoSpaceDE/>
      <w:spacing w:before="240" w:after="120"/>
    </w:pPr>
    <w:rPr>
      <w:rFonts w:ascii="Liberation Sans" w:eastAsia="Microsoft YaHei" w:hAnsi="Liberation Sans" w:cs="Arial"/>
      <w:sz w:val="28"/>
      <w:szCs w:val="28"/>
      <w:lang w:eastAsia="zh-CN"/>
    </w:rPr>
  </w:style>
  <w:style w:type="paragraph" w:styleId="ab">
    <w:name w:val="Body Text"/>
    <w:basedOn w:val="a"/>
    <w:next w:val="aa"/>
    <w:link w:val="ac"/>
    <w:rsid w:val="00556E92"/>
    <w:pPr>
      <w:widowControl/>
      <w:autoSpaceDE/>
      <w:spacing w:after="140" w:line="288" w:lineRule="auto"/>
    </w:pPr>
    <w:rPr>
      <w:sz w:val="24"/>
      <w:szCs w:val="24"/>
      <w:lang w:eastAsia="zh-CN"/>
    </w:rPr>
  </w:style>
  <w:style w:type="character" w:customStyle="1" w:styleId="ac">
    <w:name w:val="Основной текст Знак"/>
    <w:basedOn w:val="a0"/>
    <w:link w:val="ab"/>
    <w:rsid w:val="00556E92"/>
    <w:rPr>
      <w:rFonts w:ascii="Times New Roman" w:eastAsia="Times New Roman" w:hAnsi="Times New Roman" w:cs="Times New Roman"/>
      <w:sz w:val="24"/>
      <w:szCs w:val="24"/>
      <w:lang w:eastAsia="zh-CN"/>
    </w:rPr>
  </w:style>
  <w:style w:type="paragraph" w:styleId="ad">
    <w:name w:val="List"/>
    <w:basedOn w:val="aa"/>
    <w:next w:val="11"/>
    <w:rsid w:val="00556E92"/>
  </w:style>
  <w:style w:type="paragraph" w:styleId="aa">
    <w:name w:val="caption"/>
    <w:basedOn w:val="a"/>
    <w:next w:val="a4"/>
    <w:qFormat/>
    <w:rsid w:val="00556E92"/>
    <w:pPr>
      <w:widowControl/>
      <w:suppressLineNumbers/>
      <w:autoSpaceDE/>
      <w:spacing w:before="120" w:after="120"/>
    </w:pPr>
    <w:rPr>
      <w:rFonts w:cs="Arial"/>
      <w:i/>
      <w:iCs/>
      <w:sz w:val="24"/>
      <w:szCs w:val="24"/>
      <w:lang w:eastAsia="zh-CN"/>
    </w:rPr>
  </w:style>
  <w:style w:type="paragraph" w:customStyle="1" w:styleId="11">
    <w:name w:val="Указатель1"/>
    <w:basedOn w:val="a"/>
    <w:next w:val="pj"/>
    <w:rsid w:val="00556E92"/>
    <w:pPr>
      <w:widowControl/>
      <w:suppressLineNumbers/>
      <w:autoSpaceDE/>
    </w:pPr>
    <w:rPr>
      <w:rFonts w:cs="Arial"/>
      <w:sz w:val="24"/>
      <w:szCs w:val="24"/>
      <w:lang w:eastAsia="zh-CN"/>
    </w:rPr>
  </w:style>
  <w:style w:type="character" w:customStyle="1" w:styleId="12">
    <w:name w:val="Текст выноски Знак1"/>
    <w:basedOn w:val="a0"/>
    <w:rsid w:val="00556E92"/>
    <w:rPr>
      <w:rFonts w:ascii="Tahoma" w:hAnsi="Tahoma" w:cs="Tahoma"/>
      <w:sz w:val="16"/>
      <w:szCs w:val="16"/>
      <w:lang w:eastAsia="zh-CN"/>
    </w:rPr>
  </w:style>
  <w:style w:type="paragraph" w:customStyle="1" w:styleId="pj">
    <w:name w:val="pj"/>
    <w:basedOn w:val="a"/>
    <w:next w:val="pc"/>
    <w:rsid w:val="00556E92"/>
    <w:pPr>
      <w:widowControl/>
      <w:suppressAutoHyphens w:val="0"/>
      <w:autoSpaceDE/>
      <w:spacing w:before="280" w:after="280"/>
    </w:pPr>
    <w:rPr>
      <w:sz w:val="24"/>
      <w:szCs w:val="24"/>
      <w:lang w:eastAsia="zh-CN"/>
    </w:rPr>
  </w:style>
  <w:style w:type="paragraph" w:customStyle="1" w:styleId="Default">
    <w:name w:val="Default"/>
    <w:next w:val="ae"/>
    <w:rsid w:val="00556E9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c">
    <w:name w:val="pc"/>
    <w:basedOn w:val="a"/>
    <w:next w:val="21"/>
    <w:rsid w:val="00556E92"/>
    <w:pPr>
      <w:widowControl/>
      <w:suppressAutoHyphens w:val="0"/>
      <w:autoSpaceDE/>
      <w:spacing w:before="280" w:after="280"/>
    </w:pPr>
    <w:rPr>
      <w:sz w:val="24"/>
      <w:szCs w:val="24"/>
      <w:lang w:eastAsia="zh-CN"/>
    </w:rPr>
  </w:style>
  <w:style w:type="paragraph" w:styleId="ae">
    <w:name w:val="No Spacing"/>
    <w:next w:val="Standard"/>
    <w:qFormat/>
    <w:rsid w:val="00556E92"/>
    <w:pPr>
      <w:suppressAutoHyphens/>
      <w:spacing w:after="0" w:line="240" w:lineRule="auto"/>
    </w:pPr>
    <w:rPr>
      <w:rFonts w:ascii="Calibri" w:eastAsia="Calibri" w:hAnsi="Calibri" w:cs="Times New Roman"/>
      <w:lang w:eastAsia="zh-CN"/>
    </w:rPr>
  </w:style>
  <w:style w:type="paragraph" w:customStyle="1" w:styleId="21">
    <w:name w:val="Основной текст (2)1"/>
    <w:basedOn w:val="a"/>
    <w:next w:val="af"/>
    <w:rsid w:val="00556E92"/>
    <w:pPr>
      <w:shd w:val="clear" w:color="auto" w:fill="FFFFFF"/>
      <w:suppressAutoHyphens w:val="0"/>
      <w:autoSpaceDE/>
      <w:spacing w:before="300" w:after="300" w:line="322" w:lineRule="exact"/>
      <w:jc w:val="both"/>
    </w:pPr>
    <w:rPr>
      <w:rFonts w:ascii="Calibri" w:eastAsia="Calibri" w:hAnsi="Calibri" w:cs="Calibri"/>
      <w:sz w:val="28"/>
      <w:szCs w:val="28"/>
      <w:lang w:eastAsia="zh-CN"/>
    </w:rPr>
  </w:style>
  <w:style w:type="paragraph" w:customStyle="1" w:styleId="Standard">
    <w:name w:val="Standard"/>
    <w:next w:val="af0"/>
    <w:rsid w:val="00556E92"/>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af">
    <w:name w:val="Содержимое таблицы"/>
    <w:basedOn w:val="a"/>
    <w:next w:val="Heading1"/>
    <w:rsid w:val="00556E92"/>
    <w:pPr>
      <w:widowControl/>
      <w:suppressLineNumbers/>
      <w:autoSpaceDE/>
    </w:pPr>
    <w:rPr>
      <w:sz w:val="24"/>
      <w:szCs w:val="24"/>
      <w:lang w:eastAsia="zh-CN"/>
    </w:rPr>
  </w:style>
  <w:style w:type="paragraph" w:customStyle="1" w:styleId="Heading1">
    <w:name w:val="Heading 1"/>
    <w:next w:val="s1"/>
    <w:rsid w:val="00556E92"/>
    <w:pPr>
      <w:widowControl w:val="0"/>
      <w:autoSpaceDE w:val="0"/>
      <w:spacing w:before="7" w:after="0" w:line="366" w:lineRule="exact"/>
    </w:pPr>
    <w:rPr>
      <w:rFonts w:ascii="Liberation Serif" w:eastAsia="Times New Roman" w:hAnsi="Liberation Serif" w:cs="Liberation Serif"/>
      <w:b/>
      <w:bCs/>
      <w:kern w:val="2"/>
      <w:sz w:val="32"/>
      <w:szCs w:val="32"/>
      <w:lang w:eastAsia="zh-CN" w:bidi="ru-RU"/>
    </w:rPr>
  </w:style>
  <w:style w:type="paragraph" w:customStyle="1" w:styleId="af0">
    <w:name w:val="Заголовок таблицы"/>
    <w:basedOn w:val="Heading1"/>
    <w:next w:val="Textbody"/>
    <w:rsid w:val="00556E92"/>
    <w:pPr>
      <w:suppressLineNumbers/>
      <w:jc w:val="center"/>
    </w:pPr>
  </w:style>
  <w:style w:type="paragraph" w:customStyle="1" w:styleId="Textbody">
    <w:name w:val="Text body"/>
    <w:basedOn w:val="af0"/>
    <w:next w:val="s1"/>
    <w:rsid w:val="00556E92"/>
    <w:pPr>
      <w:spacing w:before="0" w:after="120"/>
    </w:pPr>
  </w:style>
  <w:style w:type="paragraph" w:customStyle="1" w:styleId="s15">
    <w:name w:val="s_15"/>
    <w:basedOn w:val="a"/>
    <w:next w:val="af1"/>
    <w:rsid w:val="00556E92"/>
    <w:pPr>
      <w:widowControl/>
      <w:suppressAutoHyphens w:val="0"/>
      <w:autoSpaceDE/>
      <w:spacing w:before="280" w:after="280"/>
    </w:pPr>
    <w:rPr>
      <w:sz w:val="24"/>
      <w:szCs w:val="24"/>
      <w:lang w:eastAsia="zh-CN"/>
    </w:rPr>
  </w:style>
  <w:style w:type="paragraph" w:customStyle="1" w:styleId="s1">
    <w:name w:val="s_1"/>
    <w:basedOn w:val="a"/>
    <w:next w:val="20"/>
    <w:rsid w:val="00556E92"/>
    <w:pPr>
      <w:widowControl/>
      <w:suppressAutoHyphens w:val="0"/>
      <w:autoSpaceDE/>
      <w:spacing w:before="280" w:after="280"/>
    </w:pPr>
    <w:rPr>
      <w:color w:val="00000A"/>
      <w:sz w:val="24"/>
      <w:szCs w:val="24"/>
      <w:lang w:eastAsia="zh-CN"/>
    </w:rPr>
  </w:style>
  <w:style w:type="paragraph" w:customStyle="1" w:styleId="af1">
    <w:name w:val="Подпись к картинке"/>
    <w:basedOn w:val="a"/>
    <w:next w:val="af2"/>
    <w:rsid w:val="00556E92"/>
    <w:pPr>
      <w:autoSpaceDE/>
      <w:spacing w:line="288" w:lineRule="auto"/>
    </w:pPr>
    <w:rPr>
      <w:rFonts w:ascii="Arial" w:eastAsia="Arial" w:hAnsi="Arial" w:cs="Arial"/>
      <w:lang w:eastAsia="zh-CN"/>
    </w:rPr>
  </w:style>
  <w:style w:type="paragraph" w:customStyle="1" w:styleId="20">
    <w:name w:val="Основной текст (2)"/>
    <w:basedOn w:val="a"/>
    <w:next w:val="NoSpacing"/>
    <w:rsid w:val="00556E92"/>
    <w:pPr>
      <w:autoSpaceDE/>
      <w:spacing w:line="276" w:lineRule="auto"/>
    </w:pPr>
    <w:rPr>
      <w:rFonts w:ascii="Arial" w:eastAsia="Arial" w:hAnsi="Arial" w:cs="Arial"/>
      <w:sz w:val="18"/>
      <w:szCs w:val="18"/>
      <w:lang w:eastAsia="zh-CN"/>
    </w:rPr>
  </w:style>
  <w:style w:type="paragraph" w:customStyle="1" w:styleId="af2">
    <w:name w:val="Содержимое врезки"/>
    <w:basedOn w:val="a"/>
    <w:next w:val="ConsPlusNormal"/>
    <w:rsid w:val="00556E92"/>
    <w:pPr>
      <w:widowControl/>
      <w:autoSpaceDE/>
    </w:pPr>
    <w:rPr>
      <w:sz w:val="24"/>
      <w:szCs w:val="24"/>
      <w:lang w:eastAsia="zh-CN"/>
    </w:rPr>
  </w:style>
  <w:style w:type="paragraph" w:customStyle="1" w:styleId="NoSpacing">
    <w:name w:val="No Spacing"/>
    <w:rsid w:val="00556E92"/>
    <w:pPr>
      <w:suppressAutoHyphens/>
      <w:spacing w:after="0" w:line="240" w:lineRule="auto"/>
    </w:pPr>
    <w:rPr>
      <w:rFonts w:ascii="Liberation Serif" w:eastAsia="SimSun" w:hAnsi="Liberation Serif" w:cs="Arial"/>
      <w:sz w:val="24"/>
      <w:szCs w:val="24"/>
      <w:lang w:eastAsia="zh-CN" w:bidi="hi-IN"/>
    </w:rPr>
  </w:style>
  <w:style w:type="paragraph" w:customStyle="1" w:styleId="ConsPlusNormal">
    <w:name w:val="ConsPlusNormal"/>
    <w:rsid w:val="00556E92"/>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fontstyle01">
    <w:name w:val="fontstyle01"/>
    <w:rsid w:val="00556E92"/>
    <w:rPr>
      <w:rFonts w:ascii="TimesNewRomanPSMT" w:hAnsi="TimesNewRomanPSMT" w:hint="default"/>
      <w:b w:val="0"/>
      <w:bCs w:val="0"/>
      <w:i w:val="0"/>
      <w:iCs w:val="0"/>
      <w:color w:val="000000"/>
      <w:sz w:val="28"/>
      <w:szCs w:val="28"/>
    </w:rPr>
  </w:style>
  <w:style w:type="paragraph" w:styleId="af3">
    <w:name w:val="header"/>
    <w:basedOn w:val="a"/>
    <w:link w:val="af4"/>
    <w:uiPriority w:val="99"/>
    <w:unhideWhenUsed/>
    <w:rsid w:val="00556E92"/>
    <w:pPr>
      <w:widowControl/>
      <w:tabs>
        <w:tab w:val="center" w:pos="4677"/>
        <w:tab w:val="right" w:pos="9355"/>
      </w:tabs>
      <w:autoSpaceDE/>
    </w:pPr>
    <w:rPr>
      <w:sz w:val="24"/>
      <w:szCs w:val="24"/>
      <w:lang w:val="x-none" w:eastAsia="zh-CN"/>
    </w:rPr>
  </w:style>
  <w:style w:type="character" w:customStyle="1" w:styleId="af4">
    <w:name w:val="Верхний колонтитул Знак"/>
    <w:basedOn w:val="a0"/>
    <w:link w:val="af3"/>
    <w:uiPriority w:val="99"/>
    <w:rsid w:val="00556E92"/>
    <w:rPr>
      <w:rFonts w:ascii="Times New Roman" w:eastAsia="Times New Roman" w:hAnsi="Times New Roman" w:cs="Times New Roman"/>
      <w:sz w:val="24"/>
      <w:szCs w:val="24"/>
      <w:lang w:val="x-none" w:eastAsia="zh-CN"/>
    </w:rPr>
  </w:style>
  <w:style w:type="paragraph" w:styleId="af5">
    <w:name w:val="footer"/>
    <w:basedOn w:val="a"/>
    <w:link w:val="af6"/>
    <w:uiPriority w:val="99"/>
    <w:unhideWhenUsed/>
    <w:rsid w:val="00556E92"/>
    <w:pPr>
      <w:widowControl/>
      <w:tabs>
        <w:tab w:val="center" w:pos="4677"/>
        <w:tab w:val="right" w:pos="9355"/>
      </w:tabs>
      <w:autoSpaceDE/>
    </w:pPr>
    <w:rPr>
      <w:sz w:val="24"/>
      <w:szCs w:val="24"/>
      <w:lang w:val="x-none" w:eastAsia="zh-CN"/>
    </w:rPr>
  </w:style>
  <w:style w:type="character" w:customStyle="1" w:styleId="af6">
    <w:name w:val="Нижний колонтитул Знак"/>
    <w:basedOn w:val="a0"/>
    <w:link w:val="af5"/>
    <w:uiPriority w:val="99"/>
    <w:rsid w:val="00556E92"/>
    <w:rPr>
      <w:rFonts w:ascii="Times New Roman" w:eastAsia="Times New Roman" w:hAnsi="Times New Roman" w:cs="Times New Roman"/>
      <w:sz w:val="24"/>
      <w:szCs w:val="24"/>
      <w:lang w:val="x-none" w:eastAsia="zh-CN"/>
    </w:rPr>
  </w:style>
  <w:style w:type="character" w:customStyle="1" w:styleId="highlightsearch">
    <w:name w:val="highlightsearch"/>
    <w:basedOn w:val="a0"/>
    <w:rsid w:val="00556E92"/>
  </w:style>
  <w:style w:type="table" w:styleId="af7">
    <w:name w:val="Table Grid"/>
    <w:basedOn w:val="a1"/>
    <w:uiPriority w:val="39"/>
    <w:rsid w:val="00556E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602"/>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heading 3"/>
    <w:basedOn w:val="a"/>
    <w:link w:val="30"/>
    <w:qFormat/>
    <w:rsid w:val="00556E92"/>
    <w:pPr>
      <w:widowControl/>
      <w:suppressAutoHyphens w:val="0"/>
      <w:autoSpaceDE/>
      <w:spacing w:before="100" w:beforeAutospacing="1" w:after="100" w:afterAutospacing="1"/>
      <w:outlineLvl w:val="2"/>
    </w:pPr>
    <w:rPr>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54602"/>
    <w:rPr>
      <w:color w:val="0000FF"/>
      <w:u w:val="single"/>
    </w:rPr>
  </w:style>
  <w:style w:type="paragraph" w:styleId="a4">
    <w:name w:val="Balloon Text"/>
    <w:basedOn w:val="a"/>
    <w:link w:val="a5"/>
    <w:unhideWhenUsed/>
    <w:rsid w:val="00154602"/>
    <w:rPr>
      <w:rFonts w:ascii="Tahoma" w:hAnsi="Tahoma" w:cs="Tahoma"/>
      <w:sz w:val="16"/>
      <w:szCs w:val="16"/>
    </w:rPr>
  </w:style>
  <w:style w:type="character" w:customStyle="1" w:styleId="a5">
    <w:name w:val="Текст выноски Знак"/>
    <w:basedOn w:val="a0"/>
    <w:link w:val="a4"/>
    <w:rsid w:val="00154602"/>
    <w:rPr>
      <w:rFonts w:ascii="Tahoma" w:eastAsia="Times New Roman" w:hAnsi="Tahoma" w:cs="Tahoma"/>
      <w:sz w:val="16"/>
      <w:szCs w:val="16"/>
      <w:lang w:eastAsia="ar-SA"/>
    </w:rPr>
  </w:style>
  <w:style w:type="character" w:customStyle="1" w:styleId="30">
    <w:name w:val="Заголовок 3 Знак"/>
    <w:basedOn w:val="a0"/>
    <w:link w:val="3"/>
    <w:rsid w:val="00556E9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556E92"/>
  </w:style>
  <w:style w:type="character" w:customStyle="1" w:styleId="WW8Num1z0">
    <w:name w:val="WW8Num1z0"/>
    <w:rsid w:val="00556E92"/>
    <w:rPr>
      <w:b/>
      <w:bCs/>
      <w:color w:val="000000"/>
      <w:sz w:val="28"/>
      <w:szCs w:val="28"/>
    </w:rPr>
  </w:style>
  <w:style w:type="character" w:customStyle="1" w:styleId="WW8Num1z1">
    <w:name w:val="WW8Num1z1"/>
    <w:rsid w:val="00556E92"/>
  </w:style>
  <w:style w:type="character" w:customStyle="1" w:styleId="WW8Num1z2">
    <w:name w:val="WW8Num1z2"/>
    <w:rsid w:val="00556E92"/>
  </w:style>
  <w:style w:type="character" w:customStyle="1" w:styleId="WW8Num1z3">
    <w:name w:val="WW8Num1z3"/>
    <w:rsid w:val="00556E92"/>
  </w:style>
  <w:style w:type="character" w:customStyle="1" w:styleId="WW8Num1z4">
    <w:name w:val="WW8Num1z4"/>
    <w:rsid w:val="00556E92"/>
  </w:style>
  <w:style w:type="character" w:customStyle="1" w:styleId="WW8Num1z5">
    <w:name w:val="WW8Num1z5"/>
    <w:rsid w:val="00556E92"/>
  </w:style>
  <w:style w:type="character" w:customStyle="1" w:styleId="WW8Num1z6">
    <w:name w:val="WW8Num1z6"/>
    <w:rsid w:val="00556E92"/>
  </w:style>
  <w:style w:type="character" w:customStyle="1" w:styleId="WW8Num1z7">
    <w:name w:val="WW8Num1z7"/>
    <w:rsid w:val="00556E92"/>
  </w:style>
  <w:style w:type="character" w:customStyle="1" w:styleId="WW8Num1z8">
    <w:name w:val="WW8Num1z8"/>
    <w:rsid w:val="00556E92"/>
  </w:style>
  <w:style w:type="character" w:customStyle="1" w:styleId="WW8Num2z0">
    <w:name w:val="WW8Num2z0"/>
    <w:rsid w:val="00556E92"/>
    <w:rPr>
      <w:rFonts w:ascii="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WW8Num2z1">
    <w:name w:val="WW8Num2z1"/>
    <w:rsid w:val="00556E92"/>
  </w:style>
  <w:style w:type="character" w:customStyle="1" w:styleId="WW8Num2z2">
    <w:name w:val="WW8Num2z2"/>
    <w:rsid w:val="00556E92"/>
  </w:style>
  <w:style w:type="character" w:customStyle="1" w:styleId="WW8Num2z3">
    <w:name w:val="WW8Num2z3"/>
    <w:rsid w:val="00556E92"/>
  </w:style>
  <w:style w:type="character" w:customStyle="1" w:styleId="WW8Num2z4">
    <w:name w:val="WW8Num2z4"/>
    <w:rsid w:val="00556E92"/>
  </w:style>
  <w:style w:type="character" w:customStyle="1" w:styleId="WW8Num2z5">
    <w:name w:val="WW8Num2z5"/>
    <w:rsid w:val="00556E92"/>
  </w:style>
  <w:style w:type="character" w:customStyle="1" w:styleId="WW8Num2z6">
    <w:name w:val="WW8Num2z6"/>
    <w:rsid w:val="00556E92"/>
  </w:style>
  <w:style w:type="character" w:customStyle="1" w:styleId="WW8Num2z7">
    <w:name w:val="WW8Num2z7"/>
    <w:rsid w:val="00556E92"/>
  </w:style>
  <w:style w:type="character" w:customStyle="1" w:styleId="WW8Num2z8">
    <w:name w:val="WW8Num2z8"/>
    <w:rsid w:val="00556E92"/>
  </w:style>
  <w:style w:type="character" w:customStyle="1" w:styleId="WW8Num3z0">
    <w:name w:val="WW8Num3z0"/>
    <w:rsid w:val="00556E92"/>
  </w:style>
  <w:style w:type="character" w:customStyle="1" w:styleId="WW8Num3z1">
    <w:name w:val="WW8Num3z1"/>
    <w:rsid w:val="00556E92"/>
  </w:style>
  <w:style w:type="character" w:customStyle="1" w:styleId="WW8Num3z2">
    <w:name w:val="WW8Num3z2"/>
    <w:rsid w:val="00556E92"/>
  </w:style>
  <w:style w:type="character" w:customStyle="1" w:styleId="WW8Num3z3">
    <w:name w:val="WW8Num3z3"/>
    <w:rsid w:val="00556E92"/>
  </w:style>
  <w:style w:type="character" w:customStyle="1" w:styleId="WW8Num3z4">
    <w:name w:val="WW8Num3z4"/>
    <w:rsid w:val="00556E92"/>
  </w:style>
  <w:style w:type="character" w:customStyle="1" w:styleId="WW8Num3z5">
    <w:name w:val="WW8Num3z5"/>
    <w:rsid w:val="00556E92"/>
  </w:style>
  <w:style w:type="character" w:customStyle="1" w:styleId="WW8Num3z6">
    <w:name w:val="WW8Num3z6"/>
    <w:rsid w:val="00556E92"/>
  </w:style>
  <w:style w:type="character" w:customStyle="1" w:styleId="WW8Num3z7">
    <w:name w:val="WW8Num3z7"/>
    <w:rsid w:val="00556E92"/>
  </w:style>
  <w:style w:type="character" w:customStyle="1" w:styleId="WW8Num3z8">
    <w:name w:val="WW8Num3z8"/>
    <w:rsid w:val="00556E92"/>
  </w:style>
  <w:style w:type="character" w:customStyle="1" w:styleId="WW8Num4z0">
    <w:name w:val="WW8Num4z0"/>
    <w:rsid w:val="00556E92"/>
  </w:style>
  <w:style w:type="character" w:customStyle="1" w:styleId="WW8Num4z1">
    <w:name w:val="WW8Num4z1"/>
    <w:rsid w:val="00556E92"/>
  </w:style>
  <w:style w:type="character" w:customStyle="1" w:styleId="WW8Num4z2">
    <w:name w:val="WW8Num4z2"/>
    <w:rsid w:val="00556E92"/>
  </w:style>
  <w:style w:type="character" w:customStyle="1" w:styleId="WW8Num4z3">
    <w:name w:val="WW8Num4z3"/>
    <w:rsid w:val="00556E92"/>
  </w:style>
  <w:style w:type="character" w:customStyle="1" w:styleId="WW8Num4z4">
    <w:name w:val="WW8Num4z4"/>
    <w:rsid w:val="00556E92"/>
  </w:style>
  <w:style w:type="character" w:customStyle="1" w:styleId="WW8Num4z5">
    <w:name w:val="WW8Num4z5"/>
    <w:rsid w:val="00556E92"/>
  </w:style>
  <w:style w:type="character" w:customStyle="1" w:styleId="WW8Num4z6">
    <w:name w:val="WW8Num4z6"/>
    <w:rsid w:val="00556E92"/>
  </w:style>
  <w:style w:type="character" w:customStyle="1" w:styleId="WW8Num4z7">
    <w:name w:val="WW8Num4z7"/>
    <w:rsid w:val="00556E92"/>
  </w:style>
  <w:style w:type="character" w:customStyle="1" w:styleId="WW8Num4z8">
    <w:name w:val="WW8Num4z8"/>
    <w:rsid w:val="00556E92"/>
  </w:style>
  <w:style w:type="character" w:customStyle="1" w:styleId="10">
    <w:name w:val="Основной шрифт абзаца1"/>
    <w:rsid w:val="00556E92"/>
  </w:style>
  <w:style w:type="character" w:customStyle="1" w:styleId="a6">
    <w:name w:val="Без интервала Знак"/>
    <w:rsid w:val="00556E92"/>
    <w:rPr>
      <w:sz w:val="22"/>
      <w:szCs w:val="22"/>
      <w:lang w:bidi="ar-SA"/>
    </w:rPr>
  </w:style>
  <w:style w:type="character" w:customStyle="1" w:styleId="2">
    <w:name w:val="Основной текст (2)_"/>
    <w:rsid w:val="00556E92"/>
    <w:rPr>
      <w:sz w:val="28"/>
      <w:szCs w:val="28"/>
      <w:shd w:val="clear" w:color="auto" w:fill="FFFFFF"/>
    </w:rPr>
  </w:style>
  <w:style w:type="character" w:styleId="a7">
    <w:name w:val="Strong"/>
    <w:qFormat/>
    <w:rsid w:val="00556E92"/>
    <w:rPr>
      <w:b/>
      <w:bCs/>
    </w:rPr>
  </w:style>
  <w:style w:type="character" w:styleId="a8">
    <w:name w:val="Emphasis"/>
    <w:uiPriority w:val="20"/>
    <w:qFormat/>
    <w:rsid w:val="00556E92"/>
    <w:rPr>
      <w:i/>
      <w:iCs/>
    </w:rPr>
  </w:style>
  <w:style w:type="character" w:customStyle="1" w:styleId="s10">
    <w:name w:val="s_10"/>
    <w:basedOn w:val="10"/>
    <w:rsid w:val="00556E92"/>
  </w:style>
  <w:style w:type="character" w:customStyle="1" w:styleId="s6">
    <w:name w:val="s6"/>
    <w:rsid w:val="00556E92"/>
  </w:style>
  <w:style w:type="paragraph" w:styleId="a9">
    <w:basedOn w:val="a"/>
    <w:next w:val="aa"/>
    <w:rsid w:val="00556E92"/>
    <w:pPr>
      <w:keepNext/>
      <w:widowControl/>
      <w:autoSpaceDE/>
      <w:spacing w:before="240" w:after="120"/>
    </w:pPr>
    <w:rPr>
      <w:rFonts w:ascii="Liberation Sans" w:eastAsia="Microsoft YaHei" w:hAnsi="Liberation Sans" w:cs="Arial"/>
      <w:sz w:val="28"/>
      <w:szCs w:val="28"/>
      <w:lang w:eastAsia="zh-CN"/>
    </w:rPr>
  </w:style>
  <w:style w:type="paragraph" w:styleId="ab">
    <w:name w:val="Body Text"/>
    <w:basedOn w:val="a"/>
    <w:next w:val="aa"/>
    <w:link w:val="ac"/>
    <w:rsid w:val="00556E92"/>
    <w:pPr>
      <w:widowControl/>
      <w:autoSpaceDE/>
      <w:spacing w:after="140" w:line="288" w:lineRule="auto"/>
    </w:pPr>
    <w:rPr>
      <w:sz w:val="24"/>
      <w:szCs w:val="24"/>
      <w:lang w:eastAsia="zh-CN"/>
    </w:rPr>
  </w:style>
  <w:style w:type="character" w:customStyle="1" w:styleId="ac">
    <w:name w:val="Основной текст Знак"/>
    <w:basedOn w:val="a0"/>
    <w:link w:val="ab"/>
    <w:rsid w:val="00556E92"/>
    <w:rPr>
      <w:rFonts w:ascii="Times New Roman" w:eastAsia="Times New Roman" w:hAnsi="Times New Roman" w:cs="Times New Roman"/>
      <w:sz w:val="24"/>
      <w:szCs w:val="24"/>
      <w:lang w:eastAsia="zh-CN"/>
    </w:rPr>
  </w:style>
  <w:style w:type="paragraph" w:styleId="ad">
    <w:name w:val="List"/>
    <w:basedOn w:val="aa"/>
    <w:next w:val="11"/>
    <w:rsid w:val="00556E92"/>
  </w:style>
  <w:style w:type="paragraph" w:styleId="aa">
    <w:name w:val="caption"/>
    <w:basedOn w:val="a"/>
    <w:next w:val="a4"/>
    <w:qFormat/>
    <w:rsid w:val="00556E92"/>
    <w:pPr>
      <w:widowControl/>
      <w:suppressLineNumbers/>
      <w:autoSpaceDE/>
      <w:spacing w:before="120" w:after="120"/>
    </w:pPr>
    <w:rPr>
      <w:rFonts w:cs="Arial"/>
      <w:i/>
      <w:iCs/>
      <w:sz w:val="24"/>
      <w:szCs w:val="24"/>
      <w:lang w:eastAsia="zh-CN"/>
    </w:rPr>
  </w:style>
  <w:style w:type="paragraph" w:customStyle="1" w:styleId="11">
    <w:name w:val="Указатель1"/>
    <w:basedOn w:val="a"/>
    <w:next w:val="pj"/>
    <w:rsid w:val="00556E92"/>
    <w:pPr>
      <w:widowControl/>
      <w:suppressLineNumbers/>
      <w:autoSpaceDE/>
    </w:pPr>
    <w:rPr>
      <w:rFonts w:cs="Arial"/>
      <w:sz w:val="24"/>
      <w:szCs w:val="24"/>
      <w:lang w:eastAsia="zh-CN"/>
    </w:rPr>
  </w:style>
  <w:style w:type="character" w:customStyle="1" w:styleId="12">
    <w:name w:val="Текст выноски Знак1"/>
    <w:basedOn w:val="a0"/>
    <w:rsid w:val="00556E92"/>
    <w:rPr>
      <w:rFonts w:ascii="Tahoma" w:hAnsi="Tahoma" w:cs="Tahoma"/>
      <w:sz w:val="16"/>
      <w:szCs w:val="16"/>
      <w:lang w:eastAsia="zh-CN"/>
    </w:rPr>
  </w:style>
  <w:style w:type="paragraph" w:customStyle="1" w:styleId="pj">
    <w:name w:val="pj"/>
    <w:basedOn w:val="a"/>
    <w:next w:val="pc"/>
    <w:rsid w:val="00556E92"/>
    <w:pPr>
      <w:widowControl/>
      <w:suppressAutoHyphens w:val="0"/>
      <w:autoSpaceDE/>
      <w:spacing w:before="280" w:after="280"/>
    </w:pPr>
    <w:rPr>
      <w:sz w:val="24"/>
      <w:szCs w:val="24"/>
      <w:lang w:eastAsia="zh-CN"/>
    </w:rPr>
  </w:style>
  <w:style w:type="paragraph" w:customStyle="1" w:styleId="Default">
    <w:name w:val="Default"/>
    <w:next w:val="ae"/>
    <w:rsid w:val="00556E9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c">
    <w:name w:val="pc"/>
    <w:basedOn w:val="a"/>
    <w:next w:val="21"/>
    <w:rsid w:val="00556E92"/>
    <w:pPr>
      <w:widowControl/>
      <w:suppressAutoHyphens w:val="0"/>
      <w:autoSpaceDE/>
      <w:spacing w:before="280" w:after="280"/>
    </w:pPr>
    <w:rPr>
      <w:sz w:val="24"/>
      <w:szCs w:val="24"/>
      <w:lang w:eastAsia="zh-CN"/>
    </w:rPr>
  </w:style>
  <w:style w:type="paragraph" w:styleId="ae">
    <w:name w:val="No Spacing"/>
    <w:next w:val="Standard"/>
    <w:qFormat/>
    <w:rsid w:val="00556E92"/>
    <w:pPr>
      <w:suppressAutoHyphens/>
      <w:spacing w:after="0" w:line="240" w:lineRule="auto"/>
    </w:pPr>
    <w:rPr>
      <w:rFonts w:ascii="Calibri" w:eastAsia="Calibri" w:hAnsi="Calibri" w:cs="Times New Roman"/>
      <w:lang w:eastAsia="zh-CN"/>
    </w:rPr>
  </w:style>
  <w:style w:type="paragraph" w:customStyle="1" w:styleId="21">
    <w:name w:val="Основной текст (2)1"/>
    <w:basedOn w:val="a"/>
    <w:next w:val="af"/>
    <w:rsid w:val="00556E92"/>
    <w:pPr>
      <w:shd w:val="clear" w:color="auto" w:fill="FFFFFF"/>
      <w:suppressAutoHyphens w:val="0"/>
      <w:autoSpaceDE/>
      <w:spacing w:before="300" w:after="300" w:line="322" w:lineRule="exact"/>
      <w:jc w:val="both"/>
    </w:pPr>
    <w:rPr>
      <w:rFonts w:ascii="Calibri" w:eastAsia="Calibri" w:hAnsi="Calibri" w:cs="Calibri"/>
      <w:sz w:val="28"/>
      <w:szCs w:val="28"/>
      <w:lang w:eastAsia="zh-CN"/>
    </w:rPr>
  </w:style>
  <w:style w:type="paragraph" w:customStyle="1" w:styleId="Standard">
    <w:name w:val="Standard"/>
    <w:next w:val="af0"/>
    <w:rsid w:val="00556E92"/>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af">
    <w:name w:val="Содержимое таблицы"/>
    <w:basedOn w:val="a"/>
    <w:next w:val="Heading1"/>
    <w:rsid w:val="00556E92"/>
    <w:pPr>
      <w:widowControl/>
      <w:suppressLineNumbers/>
      <w:autoSpaceDE/>
    </w:pPr>
    <w:rPr>
      <w:sz w:val="24"/>
      <w:szCs w:val="24"/>
      <w:lang w:eastAsia="zh-CN"/>
    </w:rPr>
  </w:style>
  <w:style w:type="paragraph" w:customStyle="1" w:styleId="Heading1">
    <w:name w:val="Heading 1"/>
    <w:next w:val="s1"/>
    <w:rsid w:val="00556E92"/>
    <w:pPr>
      <w:widowControl w:val="0"/>
      <w:autoSpaceDE w:val="0"/>
      <w:spacing w:before="7" w:after="0" w:line="366" w:lineRule="exact"/>
    </w:pPr>
    <w:rPr>
      <w:rFonts w:ascii="Liberation Serif" w:eastAsia="Times New Roman" w:hAnsi="Liberation Serif" w:cs="Liberation Serif"/>
      <w:b/>
      <w:bCs/>
      <w:kern w:val="2"/>
      <w:sz w:val="32"/>
      <w:szCs w:val="32"/>
      <w:lang w:eastAsia="zh-CN" w:bidi="ru-RU"/>
    </w:rPr>
  </w:style>
  <w:style w:type="paragraph" w:customStyle="1" w:styleId="af0">
    <w:name w:val="Заголовок таблицы"/>
    <w:basedOn w:val="Heading1"/>
    <w:next w:val="Textbody"/>
    <w:rsid w:val="00556E92"/>
    <w:pPr>
      <w:suppressLineNumbers/>
      <w:jc w:val="center"/>
    </w:pPr>
  </w:style>
  <w:style w:type="paragraph" w:customStyle="1" w:styleId="Textbody">
    <w:name w:val="Text body"/>
    <w:basedOn w:val="af0"/>
    <w:next w:val="s1"/>
    <w:rsid w:val="00556E92"/>
    <w:pPr>
      <w:spacing w:before="0" w:after="120"/>
    </w:pPr>
  </w:style>
  <w:style w:type="paragraph" w:customStyle="1" w:styleId="s15">
    <w:name w:val="s_15"/>
    <w:basedOn w:val="a"/>
    <w:next w:val="af1"/>
    <w:rsid w:val="00556E92"/>
    <w:pPr>
      <w:widowControl/>
      <w:suppressAutoHyphens w:val="0"/>
      <w:autoSpaceDE/>
      <w:spacing w:before="280" w:after="280"/>
    </w:pPr>
    <w:rPr>
      <w:sz w:val="24"/>
      <w:szCs w:val="24"/>
      <w:lang w:eastAsia="zh-CN"/>
    </w:rPr>
  </w:style>
  <w:style w:type="paragraph" w:customStyle="1" w:styleId="s1">
    <w:name w:val="s_1"/>
    <w:basedOn w:val="a"/>
    <w:next w:val="20"/>
    <w:rsid w:val="00556E92"/>
    <w:pPr>
      <w:widowControl/>
      <w:suppressAutoHyphens w:val="0"/>
      <w:autoSpaceDE/>
      <w:spacing w:before="280" w:after="280"/>
    </w:pPr>
    <w:rPr>
      <w:color w:val="00000A"/>
      <w:sz w:val="24"/>
      <w:szCs w:val="24"/>
      <w:lang w:eastAsia="zh-CN"/>
    </w:rPr>
  </w:style>
  <w:style w:type="paragraph" w:customStyle="1" w:styleId="af1">
    <w:name w:val="Подпись к картинке"/>
    <w:basedOn w:val="a"/>
    <w:next w:val="af2"/>
    <w:rsid w:val="00556E92"/>
    <w:pPr>
      <w:autoSpaceDE/>
      <w:spacing w:line="288" w:lineRule="auto"/>
    </w:pPr>
    <w:rPr>
      <w:rFonts w:ascii="Arial" w:eastAsia="Arial" w:hAnsi="Arial" w:cs="Arial"/>
      <w:lang w:eastAsia="zh-CN"/>
    </w:rPr>
  </w:style>
  <w:style w:type="paragraph" w:customStyle="1" w:styleId="20">
    <w:name w:val="Основной текст (2)"/>
    <w:basedOn w:val="a"/>
    <w:next w:val="NoSpacing"/>
    <w:rsid w:val="00556E92"/>
    <w:pPr>
      <w:autoSpaceDE/>
      <w:spacing w:line="276" w:lineRule="auto"/>
    </w:pPr>
    <w:rPr>
      <w:rFonts w:ascii="Arial" w:eastAsia="Arial" w:hAnsi="Arial" w:cs="Arial"/>
      <w:sz w:val="18"/>
      <w:szCs w:val="18"/>
      <w:lang w:eastAsia="zh-CN"/>
    </w:rPr>
  </w:style>
  <w:style w:type="paragraph" w:customStyle="1" w:styleId="af2">
    <w:name w:val="Содержимое врезки"/>
    <w:basedOn w:val="a"/>
    <w:next w:val="ConsPlusNormal"/>
    <w:rsid w:val="00556E92"/>
    <w:pPr>
      <w:widowControl/>
      <w:autoSpaceDE/>
    </w:pPr>
    <w:rPr>
      <w:sz w:val="24"/>
      <w:szCs w:val="24"/>
      <w:lang w:eastAsia="zh-CN"/>
    </w:rPr>
  </w:style>
  <w:style w:type="paragraph" w:customStyle="1" w:styleId="NoSpacing">
    <w:name w:val="No Spacing"/>
    <w:rsid w:val="00556E92"/>
    <w:pPr>
      <w:suppressAutoHyphens/>
      <w:spacing w:after="0" w:line="240" w:lineRule="auto"/>
    </w:pPr>
    <w:rPr>
      <w:rFonts w:ascii="Liberation Serif" w:eastAsia="SimSun" w:hAnsi="Liberation Serif" w:cs="Arial"/>
      <w:sz w:val="24"/>
      <w:szCs w:val="24"/>
      <w:lang w:eastAsia="zh-CN" w:bidi="hi-IN"/>
    </w:rPr>
  </w:style>
  <w:style w:type="paragraph" w:customStyle="1" w:styleId="ConsPlusNormal">
    <w:name w:val="ConsPlusNormal"/>
    <w:rsid w:val="00556E92"/>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fontstyle01">
    <w:name w:val="fontstyle01"/>
    <w:rsid w:val="00556E92"/>
    <w:rPr>
      <w:rFonts w:ascii="TimesNewRomanPSMT" w:hAnsi="TimesNewRomanPSMT" w:hint="default"/>
      <w:b w:val="0"/>
      <w:bCs w:val="0"/>
      <w:i w:val="0"/>
      <w:iCs w:val="0"/>
      <w:color w:val="000000"/>
      <w:sz w:val="28"/>
      <w:szCs w:val="28"/>
    </w:rPr>
  </w:style>
  <w:style w:type="paragraph" w:styleId="af3">
    <w:name w:val="header"/>
    <w:basedOn w:val="a"/>
    <w:link w:val="af4"/>
    <w:uiPriority w:val="99"/>
    <w:unhideWhenUsed/>
    <w:rsid w:val="00556E92"/>
    <w:pPr>
      <w:widowControl/>
      <w:tabs>
        <w:tab w:val="center" w:pos="4677"/>
        <w:tab w:val="right" w:pos="9355"/>
      </w:tabs>
      <w:autoSpaceDE/>
    </w:pPr>
    <w:rPr>
      <w:sz w:val="24"/>
      <w:szCs w:val="24"/>
      <w:lang w:val="x-none" w:eastAsia="zh-CN"/>
    </w:rPr>
  </w:style>
  <w:style w:type="character" w:customStyle="1" w:styleId="af4">
    <w:name w:val="Верхний колонтитул Знак"/>
    <w:basedOn w:val="a0"/>
    <w:link w:val="af3"/>
    <w:uiPriority w:val="99"/>
    <w:rsid w:val="00556E92"/>
    <w:rPr>
      <w:rFonts w:ascii="Times New Roman" w:eastAsia="Times New Roman" w:hAnsi="Times New Roman" w:cs="Times New Roman"/>
      <w:sz w:val="24"/>
      <w:szCs w:val="24"/>
      <w:lang w:val="x-none" w:eastAsia="zh-CN"/>
    </w:rPr>
  </w:style>
  <w:style w:type="paragraph" w:styleId="af5">
    <w:name w:val="footer"/>
    <w:basedOn w:val="a"/>
    <w:link w:val="af6"/>
    <w:uiPriority w:val="99"/>
    <w:unhideWhenUsed/>
    <w:rsid w:val="00556E92"/>
    <w:pPr>
      <w:widowControl/>
      <w:tabs>
        <w:tab w:val="center" w:pos="4677"/>
        <w:tab w:val="right" w:pos="9355"/>
      </w:tabs>
      <w:autoSpaceDE/>
    </w:pPr>
    <w:rPr>
      <w:sz w:val="24"/>
      <w:szCs w:val="24"/>
      <w:lang w:val="x-none" w:eastAsia="zh-CN"/>
    </w:rPr>
  </w:style>
  <w:style w:type="character" w:customStyle="1" w:styleId="af6">
    <w:name w:val="Нижний колонтитул Знак"/>
    <w:basedOn w:val="a0"/>
    <w:link w:val="af5"/>
    <w:uiPriority w:val="99"/>
    <w:rsid w:val="00556E92"/>
    <w:rPr>
      <w:rFonts w:ascii="Times New Roman" w:eastAsia="Times New Roman" w:hAnsi="Times New Roman" w:cs="Times New Roman"/>
      <w:sz w:val="24"/>
      <w:szCs w:val="24"/>
      <w:lang w:val="x-none" w:eastAsia="zh-CN"/>
    </w:rPr>
  </w:style>
  <w:style w:type="character" w:customStyle="1" w:styleId="highlightsearch">
    <w:name w:val="highlightsearch"/>
    <w:basedOn w:val="a0"/>
    <w:rsid w:val="00556E92"/>
  </w:style>
  <w:style w:type="table" w:styleId="af7">
    <w:name w:val="Table Grid"/>
    <w:basedOn w:val="a1"/>
    <w:uiPriority w:val="39"/>
    <w:rsid w:val="00556E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laws.ru/laws/Federalnyy-zakon-ot-13.03.2006-N-38-FZ/" TargetMode="External"/><Relationship Id="rId23" Type="http://schemas.openxmlformats.org/officeDocument/2006/relationships/image" Target="media/image9.jpeg"/><Relationship Id="rId10" Type="http://schemas.openxmlformats.org/officeDocument/2006/relationships/hyperlink" Target="https://internet.garant.ru/"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home.garant.ru/" TargetMode="External"/><Relationship Id="rId14" Type="http://schemas.openxmlformats.org/officeDocument/2006/relationships/hyperlink" Target="https://internet.garant.ru/" TargetMode="External"/><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44</Pages>
  <Words>23553</Words>
  <Characters>134254</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cp:lastPrinted>2021-03-15T08:28:00Z</cp:lastPrinted>
  <dcterms:created xsi:type="dcterms:W3CDTF">2021-03-15T06:05:00Z</dcterms:created>
  <dcterms:modified xsi:type="dcterms:W3CDTF">2021-03-15T08:31:00Z</dcterms:modified>
</cp:coreProperties>
</file>